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28FD" w:rsidRPr="00CD28FD" w:rsidRDefault="00CD28FD" w:rsidP="00CD28FD">
      <w:pPr>
        <w:keepNext/>
        <w:keepLines/>
        <w:spacing w:before="240" w:after="0" w:line="240" w:lineRule="auto"/>
        <w:jc w:val="center"/>
        <w:outlineLvl w:val="0"/>
        <w:rPr>
          <w:rFonts w:ascii="Times New Roman" w:eastAsiaTheme="majorEastAsia" w:hAnsi="Times New Roman" w:cstheme="majorBidi"/>
          <w:color w:val="2E74B5" w:themeColor="accent1" w:themeShade="BF"/>
          <w:sz w:val="32"/>
          <w:szCs w:val="32"/>
          <w:lang w:val="en-GB" w:eastAsia="en-US" w:bidi="ar-SA"/>
        </w:rPr>
      </w:pPr>
      <w:bookmarkStart w:id="0" w:name="_Toc186660399"/>
      <w:bookmarkStart w:id="1" w:name="_Toc186709018"/>
      <w:r w:rsidRPr="00CD28FD">
        <w:rPr>
          <w:rFonts w:ascii="Times New Roman" w:eastAsiaTheme="majorEastAsia" w:hAnsi="Times New Roman" w:cs="Times New Roman"/>
          <w:sz w:val="72"/>
          <w:szCs w:val="72"/>
          <w:lang w:eastAsia="en-US" w:bidi="ar-SA"/>
        </w:rPr>
        <w:t>Section B</w:t>
      </w:r>
      <w:bookmarkEnd w:id="0"/>
      <w:bookmarkEnd w:id="1"/>
      <w:r w:rsidRPr="00CD28FD">
        <w:rPr>
          <w:rFonts w:ascii="Times New Roman" w:eastAsiaTheme="majorEastAsia" w:hAnsi="Times New Roman" w:cstheme="majorBidi"/>
          <w:color w:val="2E74B5" w:themeColor="accent1" w:themeShade="BF"/>
          <w:sz w:val="32"/>
          <w:szCs w:val="32"/>
          <w:lang w:val="en-GB" w:eastAsia="en-US" w:bidi="ar-SA"/>
        </w:rPr>
        <w:t xml:space="preserve"> </w:t>
      </w:r>
      <w:r w:rsidRPr="00CD28FD">
        <w:rPr>
          <w:rFonts w:ascii="Times New Roman" w:eastAsiaTheme="majorEastAsia" w:hAnsi="Times New Roman" w:cstheme="majorBidi"/>
          <w:color w:val="2E74B5" w:themeColor="accent1" w:themeShade="BF"/>
          <w:sz w:val="32"/>
          <w:szCs w:val="32"/>
          <w:lang w:val="en-GB" w:eastAsia="en-US" w:bidi="ar-SA"/>
        </w:rPr>
        <w:br w:type="page"/>
      </w:r>
    </w:p>
    <w:bookmarkStart w:id="2" w:name="_Toc186660400" w:displacedByCustomXml="next"/>
    <w:sdt>
      <w:sdtPr>
        <w:id w:val="1204668662"/>
        <w:docPartObj>
          <w:docPartGallery w:val="Table of Contents"/>
          <w:docPartUnique/>
        </w:docPartObj>
      </w:sdtPr>
      <w:sdtEndPr>
        <w:rPr>
          <w:rFonts w:asciiTheme="minorHAnsi" w:eastAsiaTheme="minorEastAsia" w:hAnsiTheme="minorHAnsi" w:cs="Arial Unicode MS"/>
          <w:b/>
          <w:bCs/>
          <w:noProof/>
          <w:color w:val="auto"/>
          <w:sz w:val="22"/>
          <w:szCs w:val="22"/>
          <w:lang w:eastAsia="ko-KR" w:bidi="si-LK"/>
        </w:rPr>
      </w:sdtEndPr>
      <w:sdtContent>
        <w:p w:rsidR="00A21075" w:rsidRPr="00A21075" w:rsidRDefault="00A21075">
          <w:pPr>
            <w:pStyle w:val="TOCHeading"/>
            <w:rPr>
              <w:rFonts w:ascii="Times New Roman" w:hAnsi="Times New Roman" w:cs="Times New Roman"/>
              <w:b/>
              <w:bCs/>
              <w:color w:val="auto"/>
            </w:rPr>
          </w:pPr>
          <w:r w:rsidRPr="00A21075">
            <w:rPr>
              <w:rFonts w:ascii="Times New Roman" w:hAnsi="Times New Roman" w:cs="Times New Roman"/>
              <w:b/>
              <w:bCs/>
              <w:color w:val="auto"/>
            </w:rPr>
            <w:t>Table of Contents</w:t>
          </w:r>
        </w:p>
        <w:p w:rsidR="00A21075" w:rsidRPr="00A21075" w:rsidRDefault="00A21075">
          <w:pPr>
            <w:pStyle w:val="TOC1"/>
            <w:tabs>
              <w:tab w:val="right" w:leader="dot" w:pos="9350"/>
            </w:tabs>
            <w:rPr>
              <w:rFonts w:ascii="Times New Roman" w:hAnsi="Times New Roman" w:cs="Times New Roman"/>
              <w:noProof/>
              <w:sz w:val="24"/>
              <w:szCs w:val="24"/>
            </w:rPr>
          </w:pPr>
          <w:r w:rsidRPr="00A21075">
            <w:rPr>
              <w:rFonts w:ascii="Times New Roman" w:hAnsi="Times New Roman" w:cs="Times New Roman"/>
              <w:sz w:val="24"/>
              <w:szCs w:val="24"/>
            </w:rPr>
            <w:fldChar w:fldCharType="begin"/>
          </w:r>
          <w:r w:rsidRPr="00A21075">
            <w:rPr>
              <w:rFonts w:ascii="Times New Roman" w:hAnsi="Times New Roman" w:cs="Times New Roman"/>
              <w:sz w:val="24"/>
              <w:szCs w:val="24"/>
            </w:rPr>
            <w:instrText xml:space="preserve"> TOC \o "1-3" \h \z \u </w:instrText>
          </w:r>
          <w:r w:rsidRPr="00A21075">
            <w:rPr>
              <w:rFonts w:ascii="Times New Roman" w:hAnsi="Times New Roman" w:cs="Times New Roman"/>
              <w:sz w:val="24"/>
              <w:szCs w:val="24"/>
            </w:rPr>
            <w:fldChar w:fldCharType="separate"/>
          </w:r>
          <w:hyperlink w:anchor="_Toc186709018" w:history="1">
            <w:r w:rsidRPr="00A21075">
              <w:rPr>
                <w:rStyle w:val="Hyperlink"/>
                <w:rFonts w:ascii="Times New Roman" w:eastAsiaTheme="majorEastAsia" w:hAnsi="Times New Roman" w:cs="Times New Roman"/>
                <w:noProof/>
                <w:sz w:val="24"/>
                <w:szCs w:val="24"/>
                <w:lang w:eastAsia="en-US" w:bidi="ar-SA"/>
              </w:rPr>
              <w:t>Section B</w:t>
            </w:r>
            <w:r w:rsidRPr="00A21075">
              <w:rPr>
                <w:rFonts w:ascii="Times New Roman" w:hAnsi="Times New Roman" w:cs="Times New Roman"/>
                <w:noProof/>
                <w:webHidden/>
                <w:sz w:val="24"/>
                <w:szCs w:val="24"/>
              </w:rPr>
              <w:tab/>
            </w:r>
            <w:r w:rsidRPr="00A21075">
              <w:rPr>
                <w:rFonts w:ascii="Times New Roman" w:hAnsi="Times New Roman" w:cs="Times New Roman"/>
                <w:noProof/>
                <w:webHidden/>
                <w:sz w:val="24"/>
                <w:szCs w:val="24"/>
              </w:rPr>
              <w:fldChar w:fldCharType="begin"/>
            </w:r>
            <w:r w:rsidRPr="00A21075">
              <w:rPr>
                <w:rFonts w:ascii="Times New Roman" w:hAnsi="Times New Roman" w:cs="Times New Roman"/>
                <w:noProof/>
                <w:webHidden/>
                <w:sz w:val="24"/>
                <w:szCs w:val="24"/>
              </w:rPr>
              <w:instrText xml:space="preserve"> PAGEREF _Toc186709018 \h </w:instrText>
            </w:r>
            <w:r w:rsidRPr="00A21075">
              <w:rPr>
                <w:rFonts w:ascii="Times New Roman" w:hAnsi="Times New Roman" w:cs="Times New Roman"/>
                <w:noProof/>
                <w:webHidden/>
                <w:sz w:val="24"/>
                <w:szCs w:val="24"/>
              </w:rPr>
            </w:r>
            <w:r w:rsidRPr="00A21075">
              <w:rPr>
                <w:rFonts w:ascii="Times New Roman" w:hAnsi="Times New Roman" w:cs="Times New Roman"/>
                <w:noProof/>
                <w:webHidden/>
                <w:sz w:val="24"/>
                <w:szCs w:val="24"/>
              </w:rPr>
              <w:fldChar w:fldCharType="separate"/>
            </w:r>
            <w:r w:rsidRPr="00A21075">
              <w:rPr>
                <w:rFonts w:ascii="Times New Roman" w:hAnsi="Times New Roman" w:cs="Times New Roman"/>
                <w:noProof/>
                <w:webHidden/>
                <w:sz w:val="24"/>
                <w:szCs w:val="24"/>
              </w:rPr>
              <w:t>1</w:t>
            </w:r>
            <w:r w:rsidRPr="00A21075">
              <w:rPr>
                <w:rFonts w:ascii="Times New Roman" w:hAnsi="Times New Roman" w:cs="Times New Roman"/>
                <w:noProof/>
                <w:webHidden/>
                <w:sz w:val="24"/>
                <w:szCs w:val="24"/>
              </w:rPr>
              <w:fldChar w:fldCharType="end"/>
            </w:r>
          </w:hyperlink>
        </w:p>
        <w:p w:rsidR="00A21075" w:rsidRPr="00A21075" w:rsidRDefault="00A21075">
          <w:pPr>
            <w:pStyle w:val="TOC1"/>
            <w:tabs>
              <w:tab w:val="right" w:leader="dot" w:pos="9350"/>
            </w:tabs>
            <w:rPr>
              <w:rFonts w:ascii="Times New Roman" w:hAnsi="Times New Roman" w:cs="Times New Roman"/>
              <w:noProof/>
              <w:sz w:val="24"/>
              <w:szCs w:val="24"/>
            </w:rPr>
          </w:pPr>
          <w:hyperlink w:anchor="_Toc186709019" w:history="1">
            <w:r w:rsidRPr="00A21075">
              <w:rPr>
                <w:rStyle w:val="Hyperlink"/>
                <w:rFonts w:ascii="Times New Roman" w:eastAsiaTheme="majorEastAsia" w:hAnsi="Times New Roman" w:cs="Times New Roman"/>
                <w:noProof/>
                <w:sz w:val="24"/>
                <w:szCs w:val="24"/>
                <w:lang w:val="en-GB" w:eastAsia="en-US" w:bidi="ar-SA"/>
              </w:rPr>
              <w:t>Slide 1: Plan for successful strategic change</w:t>
            </w:r>
            <w:r w:rsidRPr="00A21075">
              <w:rPr>
                <w:rFonts w:ascii="Times New Roman" w:hAnsi="Times New Roman" w:cs="Times New Roman"/>
                <w:noProof/>
                <w:webHidden/>
                <w:sz w:val="24"/>
                <w:szCs w:val="24"/>
              </w:rPr>
              <w:tab/>
            </w:r>
            <w:r w:rsidRPr="00A21075">
              <w:rPr>
                <w:rFonts w:ascii="Times New Roman" w:hAnsi="Times New Roman" w:cs="Times New Roman"/>
                <w:noProof/>
                <w:webHidden/>
                <w:sz w:val="24"/>
                <w:szCs w:val="24"/>
              </w:rPr>
              <w:fldChar w:fldCharType="begin"/>
            </w:r>
            <w:r w:rsidRPr="00A21075">
              <w:rPr>
                <w:rFonts w:ascii="Times New Roman" w:hAnsi="Times New Roman" w:cs="Times New Roman"/>
                <w:noProof/>
                <w:webHidden/>
                <w:sz w:val="24"/>
                <w:szCs w:val="24"/>
              </w:rPr>
              <w:instrText xml:space="preserve"> PAGEREF _Toc186709019 \h </w:instrText>
            </w:r>
            <w:r w:rsidRPr="00A21075">
              <w:rPr>
                <w:rFonts w:ascii="Times New Roman" w:hAnsi="Times New Roman" w:cs="Times New Roman"/>
                <w:noProof/>
                <w:webHidden/>
                <w:sz w:val="24"/>
                <w:szCs w:val="24"/>
              </w:rPr>
            </w:r>
            <w:r w:rsidRPr="00A21075">
              <w:rPr>
                <w:rFonts w:ascii="Times New Roman" w:hAnsi="Times New Roman" w:cs="Times New Roman"/>
                <w:noProof/>
                <w:webHidden/>
                <w:sz w:val="24"/>
                <w:szCs w:val="24"/>
              </w:rPr>
              <w:fldChar w:fldCharType="separate"/>
            </w:r>
            <w:r w:rsidRPr="00A21075">
              <w:rPr>
                <w:rFonts w:ascii="Times New Roman" w:hAnsi="Times New Roman" w:cs="Times New Roman"/>
                <w:noProof/>
                <w:webHidden/>
                <w:sz w:val="24"/>
                <w:szCs w:val="24"/>
              </w:rPr>
              <w:t>3</w:t>
            </w:r>
            <w:r w:rsidRPr="00A21075">
              <w:rPr>
                <w:rFonts w:ascii="Times New Roman" w:hAnsi="Times New Roman" w:cs="Times New Roman"/>
                <w:noProof/>
                <w:webHidden/>
                <w:sz w:val="24"/>
                <w:szCs w:val="24"/>
              </w:rPr>
              <w:fldChar w:fldCharType="end"/>
            </w:r>
          </w:hyperlink>
        </w:p>
        <w:p w:rsidR="00A21075" w:rsidRPr="00A21075" w:rsidRDefault="00A21075">
          <w:pPr>
            <w:pStyle w:val="TOC1"/>
            <w:tabs>
              <w:tab w:val="right" w:leader="dot" w:pos="9350"/>
            </w:tabs>
            <w:rPr>
              <w:rFonts w:ascii="Times New Roman" w:hAnsi="Times New Roman" w:cs="Times New Roman"/>
              <w:noProof/>
              <w:sz w:val="24"/>
              <w:szCs w:val="24"/>
            </w:rPr>
          </w:pPr>
          <w:hyperlink w:anchor="_Toc186709020" w:history="1">
            <w:r w:rsidRPr="00A21075">
              <w:rPr>
                <w:rStyle w:val="Hyperlink"/>
                <w:rFonts w:ascii="Times New Roman" w:eastAsiaTheme="majorEastAsia" w:hAnsi="Times New Roman" w:cs="Times New Roman"/>
                <w:noProof/>
                <w:sz w:val="24"/>
                <w:szCs w:val="24"/>
                <w:lang w:val="en-GB" w:eastAsia="en-US" w:bidi="ar-SA"/>
              </w:rPr>
              <w:t>Slide 2: Introduction to the organization</w:t>
            </w:r>
            <w:r w:rsidRPr="00A21075">
              <w:rPr>
                <w:rFonts w:ascii="Times New Roman" w:hAnsi="Times New Roman" w:cs="Times New Roman"/>
                <w:noProof/>
                <w:webHidden/>
                <w:sz w:val="24"/>
                <w:szCs w:val="24"/>
              </w:rPr>
              <w:tab/>
            </w:r>
            <w:r w:rsidRPr="00A21075">
              <w:rPr>
                <w:rFonts w:ascii="Times New Roman" w:hAnsi="Times New Roman" w:cs="Times New Roman"/>
                <w:noProof/>
                <w:webHidden/>
                <w:sz w:val="24"/>
                <w:szCs w:val="24"/>
              </w:rPr>
              <w:fldChar w:fldCharType="begin"/>
            </w:r>
            <w:r w:rsidRPr="00A21075">
              <w:rPr>
                <w:rFonts w:ascii="Times New Roman" w:hAnsi="Times New Roman" w:cs="Times New Roman"/>
                <w:noProof/>
                <w:webHidden/>
                <w:sz w:val="24"/>
                <w:szCs w:val="24"/>
              </w:rPr>
              <w:instrText xml:space="preserve"> PAGEREF _Toc186709020 \h </w:instrText>
            </w:r>
            <w:r w:rsidRPr="00A21075">
              <w:rPr>
                <w:rFonts w:ascii="Times New Roman" w:hAnsi="Times New Roman" w:cs="Times New Roman"/>
                <w:noProof/>
                <w:webHidden/>
                <w:sz w:val="24"/>
                <w:szCs w:val="24"/>
              </w:rPr>
            </w:r>
            <w:r w:rsidRPr="00A21075">
              <w:rPr>
                <w:rFonts w:ascii="Times New Roman" w:hAnsi="Times New Roman" w:cs="Times New Roman"/>
                <w:noProof/>
                <w:webHidden/>
                <w:sz w:val="24"/>
                <w:szCs w:val="24"/>
              </w:rPr>
              <w:fldChar w:fldCharType="separate"/>
            </w:r>
            <w:r w:rsidRPr="00A21075">
              <w:rPr>
                <w:rFonts w:ascii="Times New Roman" w:hAnsi="Times New Roman" w:cs="Times New Roman"/>
                <w:noProof/>
                <w:webHidden/>
                <w:sz w:val="24"/>
                <w:szCs w:val="24"/>
              </w:rPr>
              <w:t>4</w:t>
            </w:r>
            <w:r w:rsidRPr="00A21075">
              <w:rPr>
                <w:rFonts w:ascii="Times New Roman" w:hAnsi="Times New Roman" w:cs="Times New Roman"/>
                <w:noProof/>
                <w:webHidden/>
                <w:sz w:val="24"/>
                <w:szCs w:val="24"/>
              </w:rPr>
              <w:fldChar w:fldCharType="end"/>
            </w:r>
          </w:hyperlink>
        </w:p>
        <w:p w:rsidR="00A21075" w:rsidRPr="00A21075" w:rsidRDefault="00A21075">
          <w:pPr>
            <w:pStyle w:val="TOC1"/>
            <w:tabs>
              <w:tab w:val="right" w:leader="dot" w:pos="9350"/>
            </w:tabs>
            <w:rPr>
              <w:rFonts w:ascii="Times New Roman" w:hAnsi="Times New Roman" w:cs="Times New Roman"/>
              <w:noProof/>
              <w:sz w:val="24"/>
              <w:szCs w:val="24"/>
            </w:rPr>
          </w:pPr>
          <w:hyperlink w:anchor="_Toc186709021" w:history="1">
            <w:r w:rsidRPr="00A21075">
              <w:rPr>
                <w:rStyle w:val="Hyperlink"/>
                <w:rFonts w:ascii="Times New Roman" w:eastAsiaTheme="majorEastAsia" w:hAnsi="Times New Roman" w:cs="Times New Roman"/>
                <w:noProof/>
                <w:sz w:val="24"/>
                <w:szCs w:val="24"/>
                <w:lang w:val="en-GB" w:eastAsia="en-US" w:bidi="ar-SA"/>
              </w:rPr>
              <w:t>Slide 3: Organizational change context</w:t>
            </w:r>
            <w:r w:rsidRPr="00A21075">
              <w:rPr>
                <w:rFonts w:ascii="Times New Roman" w:hAnsi="Times New Roman" w:cs="Times New Roman"/>
                <w:noProof/>
                <w:webHidden/>
                <w:sz w:val="24"/>
                <w:szCs w:val="24"/>
              </w:rPr>
              <w:tab/>
            </w:r>
            <w:r w:rsidRPr="00A21075">
              <w:rPr>
                <w:rFonts w:ascii="Times New Roman" w:hAnsi="Times New Roman" w:cs="Times New Roman"/>
                <w:noProof/>
                <w:webHidden/>
                <w:sz w:val="24"/>
                <w:szCs w:val="24"/>
              </w:rPr>
              <w:fldChar w:fldCharType="begin"/>
            </w:r>
            <w:r w:rsidRPr="00A21075">
              <w:rPr>
                <w:rFonts w:ascii="Times New Roman" w:hAnsi="Times New Roman" w:cs="Times New Roman"/>
                <w:noProof/>
                <w:webHidden/>
                <w:sz w:val="24"/>
                <w:szCs w:val="24"/>
              </w:rPr>
              <w:instrText xml:space="preserve"> PAGEREF _Toc186709021 \h </w:instrText>
            </w:r>
            <w:r w:rsidRPr="00A21075">
              <w:rPr>
                <w:rFonts w:ascii="Times New Roman" w:hAnsi="Times New Roman" w:cs="Times New Roman"/>
                <w:noProof/>
                <w:webHidden/>
                <w:sz w:val="24"/>
                <w:szCs w:val="24"/>
              </w:rPr>
            </w:r>
            <w:r w:rsidRPr="00A21075">
              <w:rPr>
                <w:rFonts w:ascii="Times New Roman" w:hAnsi="Times New Roman" w:cs="Times New Roman"/>
                <w:noProof/>
                <w:webHidden/>
                <w:sz w:val="24"/>
                <w:szCs w:val="24"/>
              </w:rPr>
              <w:fldChar w:fldCharType="separate"/>
            </w:r>
            <w:r w:rsidRPr="00A21075">
              <w:rPr>
                <w:rFonts w:ascii="Times New Roman" w:hAnsi="Times New Roman" w:cs="Times New Roman"/>
                <w:noProof/>
                <w:webHidden/>
                <w:sz w:val="24"/>
                <w:szCs w:val="24"/>
              </w:rPr>
              <w:t>5</w:t>
            </w:r>
            <w:r w:rsidRPr="00A21075">
              <w:rPr>
                <w:rFonts w:ascii="Times New Roman" w:hAnsi="Times New Roman" w:cs="Times New Roman"/>
                <w:noProof/>
                <w:webHidden/>
                <w:sz w:val="24"/>
                <w:szCs w:val="24"/>
              </w:rPr>
              <w:fldChar w:fldCharType="end"/>
            </w:r>
          </w:hyperlink>
        </w:p>
        <w:p w:rsidR="00A21075" w:rsidRPr="00A21075" w:rsidRDefault="00A21075">
          <w:pPr>
            <w:pStyle w:val="TOC1"/>
            <w:tabs>
              <w:tab w:val="right" w:leader="dot" w:pos="9350"/>
            </w:tabs>
            <w:rPr>
              <w:rFonts w:ascii="Times New Roman" w:hAnsi="Times New Roman" w:cs="Times New Roman"/>
              <w:noProof/>
              <w:sz w:val="24"/>
              <w:szCs w:val="24"/>
            </w:rPr>
          </w:pPr>
          <w:hyperlink w:anchor="_Toc186709022" w:history="1">
            <w:r w:rsidRPr="00A21075">
              <w:rPr>
                <w:rStyle w:val="Hyperlink"/>
                <w:rFonts w:ascii="Times New Roman" w:eastAsiaTheme="majorEastAsia" w:hAnsi="Times New Roman" w:cs="Times New Roman"/>
                <w:noProof/>
                <w:sz w:val="24"/>
                <w:szCs w:val="24"/>
                <w:lang w:val="en-GB" w:eastAsia="en-US" w:bidi="ar-SA"/>
              </w:rPr>
              <w:t>Slide 4: Change management timeline</w:t>
            </w:r>
            <w:r w:rsidRPr="00A21075">
              <w:rPr>
                <w:rFonts w:ascii="Times New Roman" w:hAnsi="Times New Roman" w:cs="Times New Roman"/>
                <w:noProof/>
                <w:webHidden/>
                <w:sz w:val="24"/>
                <w:szCs w:val="24"/>
              </w:rPr>
              <w:tab/>
            </w:r>
            <w:r w:rsidRPr="00A21075">
              <w:rPr>
                <w:rFonts w:ascii="Times New Roman" w:hAnsi="Times New Roman" w:cs="Times New Roman"/>
                <w:noProof/>
                <w:webHidden/>
                <w:sz w:val="24"/>
                <w:szCs w:val="24"/>
              </w:rPr>
              <w:fldChar w:fldCharType="begin"/>
            </w:r>
            <w:r w:rsidRPr="00A21075">
              <w:rPr>
                <w:rFonts w:ascii="Times New Roman" w:hAnsi="Times New Roman" w:cs="Times New Roman"/>
                <w:noProof/>
                <w:webHidden/>
                <w:sz w:val="24"/>
                <w:szCs w:val="24"/>
              </w:rPr>
              <w:instrText xml:space="preserve"> PAGEREF _Toc186709022 \h </w:instrText>
            </w:r>
            <w:r w:rsidRPr="00A21075">
              <w:rPr>
                <w:rFonts w:ascii="Times New Roman" w:hAnsi="Times New Roman" w:cs="Times New Roman"/>
                <w:noProof/>
                <w:webHidden/>
                <w:sz w:val="24"/>
                <w:szCs w:val="24"/>
              </w:rPr>
            </w:r>
            <w:r w:rsidRPr="00A21075">
              <w:rPr>
                <w:rFonts w:ascii="Times New Roman" w:hAnsi="Times New Roman" w:cs="Times New Roman"/>
                <w:noProof/>
                <w:webHidden/>
                <w:sz w:val="24"/>
                <w:szCs w:val="24"/>
              </w:rPr>
              <w:fldChar w:fldCharType="separate"/>
            </w:r>
            <w:r w:rsidRPr="00A21075">
              <w:rPr>
                <w:rFonts w:ascii="Times New Roman" w:hAnsi="Times New Roman" w:cs="Times New Roman"/>
                <w:noProof/>
                <w:webHidden/>
                <w:sz w:val="24"/>
                <w:szCs w:val="24"/>
              </w:rPr>
              <w:t>6</w:t>
            </w:r>
            <w:r w:rsidRPr="00A21075">
              <w:rPr>
                <w:rFonts w:ascii="Times New Roman" w:hAnsi="Times New Roman" w:cs="Times New Roman"/>
                <w:noProof/>
                <w:webHidden/>
                <w:sz w:val="24"/>
                <w:szCs w:val="24"/>
              </w:rPr>
              <w:fldChar w:fldCharType="end"/>
            </w:r>
          </w:hyperlink>
        </w:p>
        <w:p w:rsidR="00A21075" w:rsidRPr="00A21075" w:rsidRDefault="00A21075">
          <w:pPr>
            <w:pStyle w:val="TOC1"/>
            <w:tabs>
              <w:tab w:val="right" w:leader="dot" w:pos="9350"/>
            </w:tabs>
            <w:rPr>
              <w:rFonts w:ascii="Times New Roman" w:hAnsi="Times New Roman" w:cs="Times New Roman"/>
              <w:noProof/>
              <w:sz w:val="24"/>
              <w:szCs w:val="24"/>
            </w:rPr>
          </w:pPr>
          <w:hyperlink w:anchor="_Toc186709023" w:history="1">
            <w:r w:rsidRPr="00A21075">
              <w:rPr>
                <w:rStyle w:val="Hyperlink"/>
                <w:rFonts w:ascii="Times New Roman" w:eastAsiaTheme="majorEastAsia" w:hAnsi="Times New Roman" w:cs="Times New Roman"/>
                <w:noProof/>
                <w:sz w:val="24"/>
                <w:szCs w:val="24"/>
                <w:lang w:val="en-GB" w:eastAsia="en-US" w:bidi="ar-SA"/>
              </w:rPr>
              <w:t>Slide 5: Insights on change requirements</w:t>
            </w:r>
            <w:r w:rsidRPr="00A21075">
              <w:rPr>
                <w:rFonts w:ascii="Times New Roman" w:hAnsi="Times New Roman" w:cs="Times New Roman"/>
                <w:noProof/>
                <w:webHidden/>
                <w:sz w:val="24"/>
                <w:szCs w:val="24"/>
              </w:rPr>
              <w:tab/>
            </w:r>
            <w:r w:rsidRPr="00A21075">
              <w:rPr>
                <w:rFonts w:ascii="Times New Roman" w:hAnsi="Times New Roman" w:cs="Times New Roman"/>
                <w:noProof/>
                <w:webHidden/>
                <w:sz w:val="24"/>
                <w:szCs w:val="24"/>
              </w:rPr>
              <w:fldChar w:fldCharType="begin"/>
            </w:r>
            <w:r w:rsidRPr="00A21075">
              <w:rPr>
                <w:rFonts w:ascii="Times New Roman" w:hAnsi="Times New Roman" w:cs="Times New Roman"/>
                <w:noProof/>
                <w:webHidden/>
                <w:sz w:val="24"/>
                <w:szCs w:val="24"/>
              </w:rPr>
              <w:instrText xml:space="preserve"> PAGEREF _Toc186709023 \h </w:instrText>
            </w:r>
            <w:r w:rsidRPr="00A21075">
              <w:rPr>
                <w:rFonts w:ascii="Times New Roman" w:hAnsi="Times New Roman" w:cs="Times New Roman"/>
                <w:noProof/>
                <w:webHidden/>
                <w:sz w:val="24"/>
                <w:szCs w:val="24"/>
              </w:rPr>
            </w:r>
            <w:r w:rsidRPr="00A21075">
              <w:rPr>
                <w:rFonts w:ascii="Times New Roman" w:hAnsi="Times New Roman" w:cs="Times New Roman"/>
                <w:noProof/>
                <w:webHidden/>
                <w:sz w:val="24"/>
                <w:szCs w:val="24"/>
              </w:rPr>
              <w:fldChar w:fldCharType="separate"/>
            </w:r>
            <w:r w:rsidRPr="00A21075">
              <w:rPr>
                <w:rFonts w:ascii="Times New Roman" w:hAnsi="Times New Roman" w:cs="Times New Roman"/>
                <w:noProof/>
                <w:webHidden/>
                <w:sz w:val="24"/>
                <w:szCs w:val="24"/>
              </w:rPr>
              <w:t>7</w:t>
            </w:r>
            <w:r w:rsidRPr="00A21075">
              <w:rPr>
                <w:rFonts w:ascii="Times New Roman" w:hAnsi="Times New Roman" w:cs="Times New Roman"/>
                <w:noProof/>
                <w:webHidden/>
                <w:sz w:val="24"/>
                <w:szCs w:val="24"/>
              </w:rPr>
              <w:fldChar w:fldCharType="end"/>
            </w:r>
          </w:hyperlink>
        </w:p>
        <w:p w:rsidR="00A21075" w:rsidRPr="00A21075" w:rsidRDefault="00A21075">
          <w:pPr>
            <w:pStyle w:val="TOC1"/>
            <w:tabs>
              <w:tab w:val="right" w:leader="dot" w:pos="9350"/>
            </w:tabs>
            <w:rPr>
              <w:rFonts w:ascii="Times New Roman" w:hAnsi="Times New Roman" w:cs="Times New Roman"/>
              <w:noProof/>
              <w:sz w:val="24"/>
              <w:szCs w:val="24"/>
            </w:rPr>
          </w:pPr>
          <w:hyperlink w:anchor="_Toc186709024" w:history="1">
            <w:r w:rsidRPr="00A21075">
              <w:rPr>
                <w:rStyle w:val="Hyperlink"/>
                <w:rFonts w:ascii="Times New Roman" w:eastAsiaTheme="majorEastAsia" w:hAnsi="Times New Roman" w:cs="Times New Roman"/>
                <w:noProof/>
                <w:sz w:val="24"/>
                <w:szCs w:val="24"/>
                <w:lang w:val="en-GB" w:eastAsia="en-US" w:bidi="ar-SA"/>
              </w:rPr>
              <w:t>Slide 6: Approach to enabling successful change</w:t>
            </w:r>
            <w:r w:rsidRPr="00A21075">
              <w:rPr>
                <w:rFonts w:ascii="Times New Roman" w:hAnsi="Times New Roman" w:cs="Times New Roman"/>
                <w:noProof/>
                <w:webHidden/>
                <w:sz w:val="24"/>
                <w:szCs w:val="24"/>
              </w:rPr>
              <w:tab/>
            </w:r>
            <w:r w:rsidRPr="00A21075">
              <w:rPr>
                <w:rFonts w:ascii="Times New Roman" w:hAnsi="Times New Roman" w:cs="Times New Roman"/>
                <w:noProof/>
                <w:webHidden/>
                <w:sz w:val="24"/>
                <w:szCs w:val="24"/>
              </w:rPr>
              <w:fldChar w:fldCharType="begin"/>
            </w:r>
            <w:r w:rsidRPr="00A21075">
              <w:rPr>
                <w:rFonts w:ascii="Times New Roman" w:hAnsi="Times New Roman" w:cs="Times New Roman"/>
                <w:noProof/>
                <w:webHidden/>
                <w:sz w:val="24"/>
                <w:szCs w:val="24"/>
              </w:rPr>
              <w:instrText xml:space="preserve"> PAGEREF _Toc186709024 \h </w:instrText>
            </w:r>
            <w:r w:rsidRPr="00A21075">
              <w:rPr>
                <w:rFonts w:ascii="Times New Roman" w:hAnsi="Times New Roman" w:cs="Times New Roman"/>
                <w:noProof/>
                <w:webHidden/>
                <w:sz w:val="24"/>
                <w:szCs w:val="24"/>
              </w:rPr>
            </w:r>
            <w:r w:rsidRPr="00A21075">
              <w:rPr>
                <w:rFonts w:ascii="Times New Roman" w:hAnsi="Times New Roman" w:cs="Times New Roman"/>
                <w:noProof/>
                <w:webHidden/>
                <w:sz w:val="24"/>
                <w:szCs w:val="24"/>
              </w:rPr>
              <w:fldChar w:fldCharType="separate"/>
            </w:r>
            <w:r w:rsidRPr="00A21075">
              <w:rPr>
                <w:rFonts w:ascii="Times New Roman" w:hAnsi="Times New Roman" w:cs="Times New Roman"/>
                <w:noProof/>
                <w:webHidden/>
                <w:sz w:val="24"/>
                <w:szCs w:val="24"/>
              </w:rPr>
              <w:t>8</w:t>
            </w:r>
            <w:r w:rsidRPr="00A21075">
              <w:rPr>
                <w:rFonts w:ascii="Times New Roman" w:hAnsi="Times New Roman" w:cs="Times New Roman"/>
                <w:noProof/>
                <w:webHidden/>
                <w:sz w:val="24"/>
                <w:szCs w:val="24"/>
              </w:rPr>
              <w:fldChar w:fldCharType="end"/>
            </w:r>
          </w:hyperlink>
        </w:p>
        <w:p w:rsidR="00A21075" w:rsidRPr="00A21075" w:rsidRDefault="00A21075">
          <w:pPr>
            <w:pStyle w:val="TOC1"/>
            <w:tabs>
              <w:tab w:val="right" w:leader="dot" w:pos="9350"/>
            </w:tabs>
            <w:rPr>
              <w:rFonts w:ascii="Times New Roman" w:hAnsi="Times New Roman" w:cs="Times New Roman"/>
              <w:noProof/>
              <w:sz w:val="24"/>
              <w:szCs w:val="24"/>
            </w:rPr>
          </w:pPr>
          <w:hyperlink w:anchor="_Toc186709025" w:history="1">
            <w:r w:rsidRPr="00A21075">
              <w:rPr>
                <w:rStyle w:val="Hyperlink"/>
                <w:rFonts w:ascii="Times New Roman" w:eastAsiaTheme="majorEastAsia" w:hAnsi="Times New Roman" w:cs="Times New Roman"/>
                <w:noProof/>
                <w:sz w:val="24"/>
                <w:szCs w:val="24"/>
                <w:lang w:val="en-GB" w:eastAsia="en-US" w:bidi="ar-SA"/>
              </w:rPr>
              <w:t>Slide 7: Chosen change management strategy</w:t>
            </w:r>
            <w:r w:rsidRPr="00A21075">
              <w:rPr>
                <w:rFonts w:ascii="Times New Roman" w:hAnsi="Times New Roman" w:cs="Times New Roman"/>
                <w:noProof/>
                <w:webHidden/>
                <w:sz w:val="24"/>
                <w:szCs w:val="24"/>
              </w:rPr>
              <w:tab/>
            </w:r>
            <w:r w:rsidRPr="00A21075">
              <w:rPr>
                <w:rFonts w:ascii="Times New Roman" w:hAnsi="Times New Roman" w:cs="Times New Roman"/>
                <w:noProof/>
                <w:webHidden/>
                <w:sz w:val="24"/>
                <w:szCs w:val="24"/>
              </w:rPr>
              <w:fldChar w:fldCharType="begin"/>
            </w:r>
            <w:r w:rsidRPr="00A21075">
              <w:rPr>
                <w:rFonts w:ascii="Times New Roman" w:hAnsi="Times New Roman" w:cs="Times New Roman"/>
                <w:noProof/>
                <w:webHidden/>
                <w:sz w:val="24"/>
                <w:szCs w:val="24"/>
              </w:rPr>
              <w:instrText xml:space="preserve"> PAGEREF _Toc186709025 \h </w:instrText>
            </w:r>
            <w:r w:rsidRPr="00A21075">
              <w:rPr>
                <w:rFonts w:ascii="Times New Roman" w:hAnsi="Times New Roman" w:cs="Times New Roman"/>
                <w:noProof/>
                <w:webHidden/>
                <w:sz w:val="24"/>
                <w:szCs w:val="24"/>
              </w:rPr>
            </w:r>
            <w:r w:rsidRPr="00A21075">
              <w:rPr>
                <w:rFonts w:ascii="Times New Roman" w:hAnsi="Times New Roman" w:cs="Times New Roman"/>
                <w:noProof/>
                <w:webHidden/>
                <w:sz w:val="24"/>
                <w:szCs w:val="24"/>
              </w:rPr>
              <w:fldChar w:fldCharType="separate"/>
            </w:r>
            <w:r w:rsidRPr="00A21075">
              <w:rPr>
                <w:rFonts w:ascii="Times New Roman" w:hAnsi="Times New Roman" w:cs="Times New Roman"/>
                <w:noProof/>
                <w:webHidden/>
                <w:sz w:val="24"/>
                <w:szCs w:val="24"/>
              </w:rPr>
              <w:t>9</w:t>
            </w:r>
            <w:r w:rsidRPr="00A21075">
              <w:rPr>
                <w:rFonts w:ascii="Times New Roman" w:hAnsi="Times New Roman" w:cs="Times New Roman"/>
                <w:noProof/>
                <w:webHidden/>
                <w:sz w:val="24"/>
                <w:szCs w:val="24"/>
              </w:rPr>
              <w:fldChar w:fldCharType="end"/>
            </w:r>
          </w:hyperlink>
        </w:p>
        <w:p w:rsidR="00A21075" w:rsidRPr="00A21075" w:rsidRDefault="00A21075">
          <w:pPr>
            <w:pStyle w:val="TOC1"/>
            <w:tabs>
              <w:tab w:val="right" w:leader="dot" w:pos="9350"/>
            </w:tabs>
            <w:rPr>
              <w:rFonts w:ascii="Times New Roman" w:hAnsi="Times New Roman" w:cs="Times New Roman"/>
              <w:noProof/>
              <w:sz w:val="24"/>
              <w:szCs w:val="24"/>
            </w:rPr>
          </w:pPr>
          <w:hyperlink w:anchor="_Toc186709026" w:history="1">
            <w:r w:rsidRPr="00A21075">
              <w:rPr>
                <w:rStyle w:val="Hyperlink"/>
                <w:rFonts w:ascii="Times New Roman" w:eastAsiaTheme="majorEastAsia" w:hAnsi="Times New Roman" w:cs="Times New Roman"/>
                <w:noProof/>
                <w:sz w:val="24"/>
                <w:szCs w:val="24"/>
                <w:lang w:val="en-GB" w:eastAsia="en-US" w:bidi="ar-SA"/>
              </w:rPr>
              <w:t>Slide 8: Roadmap towards the change</w:t>
            </w:r>
            <w:r w:rsidRPr="00A21075">
              <w:rPr>
                <w:rFonts w:ascii="Times New Roman" w:hAnsi="Times New Roman" w:cs="Times New Roman"/>
                <w:noProof/>
                <w:webHidden/>
                <w:sz w:val="24"/>
                <w:szCs w:val="24"/>
              </w:rPr>
              <w:tab/>
            </w:r>
            <w:r w:rsidRPr="00A21075">
              <w:rPr>
                <w:rFonts w:ascii="Times New Roman" w:hAnsi="Times New Roman" w:cs="Times New Roman"/>
                <w:noProof/>
                <w:webHidden/>
                <w:sz w:val="24"/>
                <w:szCs w:val="24"/>
              </w:rPr>
              <w:fldChar w:fldCharType="begin"/>
            </w:r>
            <w:r w:rsidRPr="00A21075">
              <w:rPr>
                <w:rFonts w:ascii="Times New Roman" w:hAnsi="Times New Roman" w:cs="Times New Roman"/>
                <w:noProof/>
                <w:webHidden/>
                <w:sz w:val="24"/>
                <w:szCs w:val="24"/>
              </w:rPr>
              <w:instrText xml:space="preserve"> PAGEREF _Toc186709026 \h </w:instrText>
            </w:r>
            <w:r w:rsidRPr="00A21075">
              <w:rPr>
                <w:rFonts w:ascii="Times New Roman" w:hAnsi="Times New Roman" w:cs="Times New Roman"/>
                <w:noProof/>
                <w:webHidden/>
                <w:sz w:val="24"/>
                <w:szCs w:val="24"/>
              </w:rPr>
            </w:r>
            <w:r w:rsidRPr="00A21075">
              <w:rPr>
                <w:rFonts w:ascii="Times New Roman" w:hAnsi="Times New Roman" w:cs="Times New Roman"/>
                <w:noProof/>
                <w:webHidden/>
                <w:sz w:val="24"/>
                <w:szCs w:val="24"/>
              </w:rPr>
              <w:fldChar w:fldCharType="separate"/>
            </w:r>
            <w:r w:rsidRPr="00A21075">
              <w:rPr>
                <w:rFonts w:ascii="Times New Roman" w:hAnsi="Times New Roman" w:cs="Times New Roman"/>
                <w:noProof/>
                <w:webHidden/>
                <w:sz w:val="24"/>
                <w:szCs w:val="24"/>
              </w:rPr>
              <w:t>10</w:t>
            </w:r>
            <w:r w:rsidRPr="00A21075">
              <w:rPr>
                <w:rFonts w:ascii="Times New Roman" w:hAnsi="Times New Roman" w:cs="Times New Roman"/>
                <w:noProof/>
                <w:webHidden/>
                <w:sz w:val="24"/>
                <w:szCs w:val="24"/>
              </w:rPr>
              <w:fldChar w:fldCharType="end"/>
            </w:r>
          </w:hyperlink>
        </w:p>
        <w:p w:rsidR="00A21075" w:rsidRPr="00A21075" w:rsidRDefault="00A21075">
          <w:pPr>
            <w:pStyle w:val="TOC1"/>
            <w:tabs>
              <w:tab w:val="right" w:leader="dot" w:pos="9350"/>
            </w:tabs>
            <w:rPr>
              <w:rFonts w:ascii="Times New Roman" w:hAnsi="Times New Roman" w:cs="Times New Roman"/>
              <w:noProof/>
              <w:sz w:val="24"/>
              <w:szCs w:val="24"/>
            </w:rPr>
          </w:pPr>
          <w:hyperlink w:anchor="_Toc186709027" w:history="1">
            <w:r w:rsidRPr="00A21075">
              <w:rPr>
                <w:rStyle w:val="Hyperlink"/>
                <w:rFonts w:ascii="Times New Roman" w:eastAsiaTheme="majorEastAsia" w:hAnsi="Times New Roman" w:cs="Times New Roman"/>
                <w:noProof/>
                <w:sz w:val="24"/>
                <w:szCs w:val="24"/>
                <w:lang w:val="en-GB" w:eastAsia="en-US" w:bidi="ar-SA"/>
              </w:rPr>
              <w:t>Slide 9: Plan for supporting employees</w:t>
            </w:r>
            <w:r w:rsidRPr="00A21075">
              <w:rPr>
                <w:rFonts w:ascii="Times New Roman" w:hAnsi="Times New Roman" w:cs="Times New Roman"/>
                <w:noProof/>
                <w:webHidden/>
                <w:sz w:val="24"/>
                <w:szCs w:val="24"/>
              </w:rPr>
              <w:tab/>
            </w:r>
            <w:r w:rsidRPr="00A21075">
              <w:rPr>
                <w:rFonts w:ascii="Times New Roman" w:hAnsi="Times New Roman" w:cs="Times New Roman"/>
                <w:noProof/>
                <w:webHidden/>
                <w:sz w:val="24"/>
                <w:szCs w:val="24"/>
              </w:rPr>
              <w:fldChar w:fldCharType="begin"/>
            </w:r>
            <w:r w:rsidRPr="00A21075">
              <w:rPr>
                <w:rFonts w:ascii="Times New Roman" w:hAnsi="Times New Roman" w:cs="Times New Roman"/>
                <w:noProof/>
                <w:webHidden/>
                <w:sz w:val="24"/>
                <w:szCs w:val="24"/>
              </w:rPr>
              <w:instrText xml:space="preserve"> PAGEREF _Toc186709027 \h </w:instrText>
            </w:r>
            <w:r w:rsidRPr="00A21075">
              <w:rPr>
                <w:rFonts w:ascii="Times New Roman" w:hAnsi="Times New Roman" w:cs="Times New Roman"/>
                <w:noProof/>
                <w:webHidden/>
                <w:sz w:val="24"/>
                <w:szCs w:val="24"/>
              </w:rPr>
            </w:r>
            <w:r w:rsidRPr="00A21075">
              <w:rPr>
                <w:rFonts w:ascii="Times New Roman" w:hAnsi="Times New Roman" w:cs="Times New Roman"/>
                <w:noProof/>
                <w:webHidden/>
                <w:sz w:val="24"/>
                <w:szCs w:val="24"/>
              </w:rPr>
              <w:fldChar w:fldCharType="separate"/>
            </w:r>
            <w:r w:rsidRPr="00A21075">
              <w:rPr>
                <w:rFonts w:ascii="Times New Roman" w:hAnsi="Times New Roman" w:cs="Times New Roman"/>
                <w:noProof/>
                <w:webHidden/>
                <w:sz w:val="24"/>
                <w:szCs w:val="24"/>
              </w:rPr>
              <w:t>10</w:t>
            </w:r>
            <w:r w:rsidRPr="00A21075">
              <w:rPr>
                <w:rFonts w:ascii="Times New Roman" w:hAnsi="Times New Roman" w:cs="Times New Roman"/>
                <w:noProof/>
                <w:webHidden/>
                <w:sz w:val="24"/>
                <w:szCs w:val="24"/>
              </w:rPr>
              <w:fldChar w:fldCharType="end"/>
            </w:r>
          </w:hyperlink>
        </w:p>
        <w:p w:rsidR="00A21075" w:rsidRPr="00A21075" w:rsidRDefault="00A21075">
          <w:pPr>
            <w:pStyle w:val="TOC1"/>
            <w:tabs>
              <w:tab w:val="right" w:leader="dot" w:pos="9350"/>
            </w:tabs>
            <w:rPr>
              <w:rFonts w:ascii="Times New Roman" w:hAnsi="Times New Roman" w:cs="Times New Roman"/>
              <w:noProof/>
              <w:sz w:val="24"/>
              <w:szCs w:val="24"/>
            </w:rPr>
          </w:pPr>
          <w:hyperlink w:anchor="_Toc186709028" w:history="1">
            <w:r w:rsidRPr="00A21075">
              <w:rPr>
                <w:rStyle w:val="Hyperlink"/>
                <w:rFonts w:ascii="Times New Roman" w:eastAsiaTheme="majorEastAsia" w:hAnsi="Times New Roman" w:cs="Times New Roman"/>
                <w:noProof/>
                <w:sz w:val="24"/>
                <w:szCs w:val="24"/>
                <w:lang w:val="en-GB" w:eastAsia="en-US" w:bidi="ar-SA"/>
              </w:rPr>
              <w:t>Slide 10: Leadership’s role in change</w:t>
            </w:r>
            <w:r w:rsidRPr="00A21075">
              <w:rPr>
                <w:rFonts w:ascii="Times New Roman" w:hAnsi="Times New Roman" w:cs="Times New Roman"/>
                <w:noProof/>
                <w:webHidden/>
                <w:sz w:val="24"/>
                <w:szCs w:val="24"/>
              </w:rPr>
              <w:tab/>
            </w:r>
            <w:r w:rsidRPr="00A21075">
              <w:rPr>
                <w:rFonts w:ascii="Times New Roman" w:hAnsi="Times New Roman" w:cs="Times New Roman"/>
                <w:noProof/>
                <w:webHidden/>
                <w:sz w:val="24"/>
                <w:szCs w:val="24"/>
              </w:rPr>
              <w:fldChar w:fldCharType="begin"/>
            </w:r>
            <w:r w:rsidRPr="00A21075">
              <w:rPr>
                <w:rFonts w:ascii="Times New Roman" w:hAnsi="Times New Roman" w:cs="Times New Roman"/>
                <w:noProof/>
                <w:webHidden/>
                <w:sz w:val="24"/>
                <w:szCs w:val="24"/>
              </w:rPr>
              <w:instrText xml:space="preserve"> PAGEREF _Toc186709028 \h </w:instrText>
            </w:r>
            <w:r w:rsidRPr="00A21075">
              <w:rPr>
                <w:rFonts w:ascii="Times New Roman" w:hAnsi="Times New Roman" w:cs="Times New Roman"/>
                <w:noProof/>
                <w:webHidden/>
                <w:sz w:val="24"/>
                <w:szCs w:val="24"/>
              </w:rPr>
            </w:r>
            <w:r w:rsidRPr="00A21075">
              <w:rPr>
                <w:rFonts w:ascii="Times New Roman" w:hAnsi="Times New Roman" w:cs="Times New Roman"/>
                <w:noProof/>
                <w:webHidden/>
                <w:sz w:val="24"/>
                <w:szCs w:val="24"/>
              </w:rPr>
              <w:fldChar w:fldCharType="separate"/>
            </w:r>
            <w:r w:rsidRPr="00A21075">
              <w:rPr>
                <w:rFonts w:ascii="Times New Roman" w:hAnsi="Times New Roman" w:cs="Times New Roman"/>
                <w:noProof/>
                <w:webHidden/>
                <w:sz w:val="24"/>
                <w:szCs w:val="24"/>
              </w:rPr>
              <w:t>11</w:t>
            </w:r>
            <w:r w:rsidRPr="00A21075">
              <w:rPr>
                <w:rFonts w:ascii="Times New Roman" w:hAnsi="Times New Roman" w:cs="Times New Roman"/>
                <w:noProof/>
                <w:webHidden/>
                <w:sz w:val="24"/>
                <w:szCs w:val="24"/>
              </w:rPr>
              <w:fldChar w:fldCharType="end"/>
            </w:r>
          </w:hyperlink>
        </w:p>
        <w:p w:rsidR="00A21075" w:rsidRPr="00A21075" w:rsidRDefault="00A21075">
          <w:pPr>
            <w:pStyle w:val="TOC1"/>
            <w:tabs>
              <w:tab w:val="right" w:leader="dot" w:pos="9350"/>
            </w:tabs>
            <w:rPr>
              <w:rFonts w:ascii="Times New Roman" w:hAnsi="Times New Roman" w:cs="Times New Roman"/>
              <w:noProof/>
              <w:sz w:val="24"/>
              <w:szCs w:val="24"/>
            </w:rPr>
          </w:pPr>
          <w:hyperlink w:anchor="_Toc186709029" w:history="1">
            <w:r w:rsidRPr="00A21075">
              <w:rPr>
                <w:rStyle w:val="Hyperlink"/>
                <w:rFonts w:ascii="Times New Roman" w:eastAsiaTheme="majorEastAsia" w:hAnsi="Times New Roman" w:cs="Times New Roman"/>
                <w:noProof/>
                <w:sz w:val="24"/>
                <w:szCs w:val="24"/>
                <w:lang w:val="en-GB" w:eastAsia="en-US" w:bidi="ar-SA"/>
              </w:rPr>
              <w:t>Slide 11: Mechanisms for monitoring change</w:t>
            </w:r>
            <w:r w:rsidRPr="00A21075">
              <w:rPr>
                <w:rFonts w:ascii="Times New Roman" w:hAnsi="Times New Roman" w:cs="Times New Roman"/>
                <w:noProof/>
                <w:webHidden/>
                <w:sz w:val="24"/>
                <w:szCs w:val="24"/>
              </w:rPr>
              <w:tab/>
            </w:r>
            <w:r w:rsidRPr="00A21075">
              <w:rPr>
                <w:rFonts w:ascii="Times New Roman" w:hAnsi="Times New Roman" w:cs="Times New Roman"/>
                <w:noProof/>
                <w:webHidden/>
                <w:sz w:val="24"/>
                <w:szCs w:val="24"/>
              </w:rPr>
              <w:fldChar w:fldCharType="begin"/>
            </w:r>
            <w:r w:rsidRPr="00A21075">
              <w:rPr>
                <w:rFonts w:ascii="Times New Roman" w:hAnsi="Times New Roman" w:cs="Times New Roman"/>
                <w:noProof/>
                <w:webHidden/>
                <w:sz w:val="24"/>
                <w:szCs w:val="24"/>
              </w:rPr>
              <w:instrText xml:space="preserve"> PAGEREF _Toc186709029 \h </w:instrText>
            </w:r>
            <w:r w:rsidRPr="00A21075">
              <w:rPr>
                <w:rFonts w:ascii="Times New Roman" w:hAnsi="Times New Roman" w:cs="Times New Roman"/>
                <w:noProof/>
                <w:webHidden/>
                <w:sz w:val="24"/>
                <w:szCs w:val="24"/>
              </w:rPr>
            </w:r>
            <w:r w:rsidRPr="00A21075">
              <w:rPr>
                <w:rFonts w:ascii="Times New Roman" w:hAnsi="Times New Roman" w:cs="Times New Roman"/>
                <w:noProof/>
                <w:webHidden/>
                <w:sz w:val="24"/>
                <w:szCs w:val="24"/>
              </w:rPr>
              <w:fldChar w:fldCharType="separate"/>
            </w:r>
            <w:r w:rsidRPr="00A21075">
              <w:rPr>
                <w:rFonts w:ascii="Times New Roman" w:hAnsi="Times New Roman" w:cs="Times New Roman"/>
                <w:noProof/>
                <w:webHidden/>
                <w:sz w:val="24"/>
                <w:szCs w:val="24"/>
              </w:rPr>
              <w:t>12</w:t>
            </w:r>
            <w:r w:rsidRPr="00A21075">
              <w:rPr>
                <w:rFonts w:ascii="Times New Roman" w:hAnsi="Times New Roman" w:cs="Times New Roman"/>
                <w:noProof/>
                <w:webHidden/>
                <w:sz w:val="24"/>
                <w:szCs w:val="24"/>
              </w:rPr>
              <w:fldChar w:fldCharType="end"/>
            </w:r>
          </w:hyperlink>
        </w:p>
        <w:p w:rsidR="00A21075" w:rsidRPr="00A21075" w:rsidRDefault="00A21075">
          <w:pPr>
            <w:pStyle w:val="TOC1"/>
            <w:tabs>
              <w:tab w:val="right" w:leader="dot" w:pos="9350"/>
            </w:tabs>
            <w:rPr>
              <w:rFonts w:ascii="Times New Roman" w:hAnsi="Times New Roman" w:cs="Times New Roman"/>
              <w:noProof/>
              <w:sz w:val="24"/>
              <w:szCs w:val="24"/>
            </w:rPr>
          </w:pPr>
          <w:hyperlink w:anchor="_Toc186709030" w:history="1">
            <w:r w:rsidRPr="00A21075">
              <w:rPr>
                <w:rStyle w:val="Hyperlink"/>
                <w:rFonts w:ascii="Times New Roman" w:eastAsiaTheme="majorEastAsia" w:hAnsi="Times New Roman" w:cs="Times New Roman"/>
                <w:noProof/>
                <w:sz w:val="24"/>
                <w:szCs w:val="24"/>
                <w:lang w:val="en-GB" w:eastAsia="en-US" w:bidi="ar-SA"/>
              </w:rPr>
              <w:t>Slide 12: Measuring change objectives</w:t>
            </w:r>
            <w:r w:rsidRPr="00A21075">
              <w:rPr>
                <w:rFonts w:ascii="Times New Roman" w:hAnsi="Times New Roman" w:cs="Times New Roman"/>
                <w:noProof/>
                <w:webHidden/>
                <w:sz w:val="24"/>
                <w:szCs w:val="24"/>
              </w:rPr>
              <w:tab/>
            </w:r>
            <w:r w:rsidRPr="00A21075">
              <w:rPr>
                <w:rFonts w:ascii="Times New Roman" w:hAnsi="Times New Roman" w:cs="Times New Roman"/>
                <w:noProof/>
                <w:webHidden/>
                <w:sz w:val="24"/>
                <w:szCs w:val="24"/>
              </w:rPr>
              <w:fldChar w:fldCharType="begin"/>
            </w:r>
            <w:r w:rsidRPr="00A21075">
              <w:rPr>
                <w:rFonts w:ascii="Times New Roman" w:hAnsi="Times New Roman" w:cs="Times New Roman"/>
                <w:noProof/>
                <w:webHidden/>
                <w:sz w:val="24"/>
                <w:szCs w:val="24"/>
              </w:rPr>
              <w:instrText xml:space="preserve"> PAGEREF _Toc186709030 \h </w:instrText>
            </w:r>
            <w:r w:rsidRPr="00A21075">
              <w:rPr>
                <w:rFonts w:ascii="Times New Roman" w:hAnsi="Times New Roman" w:cs="Times New Roman"/>
                <w:noProof/>
                <w:webHidden/>
                <w:sz w:val="24"/>
                <w:szCs w:val="24"/>
              </w:rPr>
            </w:r>
            <w:r w:rsidRPr="00A21075">
              <w:rPr>
                <w:rFonts w:ascii="Times New Roman" w:hAnsi="Times New Roman" w:cs="Times New Roman"/>
                <w:noProof/>
                <w:webHidden/>
                <w:sz w:val="24"/>
                <w:szCs w:val="24"/>
              </w:rPr>
              <w:fldChar w:fldCharType="separate"/>
            </w:r>
            <w:r w:rsidRPr="00A21075">
              <w:rPr>
                <w:rFonts w:ascii="Times New Roman" w:hAnsi="Times New Roman" w:cs="Times New Roman"/>
                <w:noProof/>
                <w:webHidden/>
                <w:sz w:val="24"/>
                <w:szCs w:val="24"/>
              </w:rPr>
              <w:t>12</w:t>
            </w:r>
            <w:r w:rsidRPr="00A21075">
              <w:rPr>
                <w:rFonts w:ascii="Times New Roman" w:hAnsi="Times New Roman" w:cs="Times New Roman"/>
                <w:noProof/>
                <w:webHidden/>
                <w:sz w:val="24"/>
                <w:szCs w:val="24"/>
              </w:rPr>
              <w:fldChar w:fldCharType="end"/>
            </w:r>
          </w:hyperlink>
        </w:p>
        <w:p w:rsidR="00A21075" w:rsidRPr="00A21075" w:rsidRDefault="00A21075">
          <w:pPr>
            <w:pStyle w:val="TOC1"/>
            <w:tabs>
              <w:tab w:val="right" w:leader="dot" w:pos="9350"/>
            </w:tabs>
            <w:rPr>
              <w:rFonts w:ascii="Times New Roman" w:hAnsi="Times New Roman" w:cs="Times New Roman"/>
              <w:noProof/>
              <w:sz w:val="24"/>
              <w:szCs w:val="24"/>
            </w:rPr>
          </w:pPr>
          <w:hyperlink w:anchor="_Toc186709031" w:history="1">
            <w:r w:rsidRPr="00A21075">
              <w:rPr>
                <w:rStyle w:val="Hyperlink"/>
                <w:rFonts w:ascii="Times New Roman" w:eastAsiaTheme="majorEastAsia" w:hAnsi="Times New Roman" w:cs="Times New Roman"/>
                <w:noProof/>
                <w:sz w:val="24"/>
                <w:szCs w:val="24"/>
                <w:lang w:val="en-GB" w:eastAsia="en-US" w:bidi="ar-SA"/>
              </w:rPr>
              <w:t>Slide 13: Overcoming resistance to change</w:t>
            </w:r>
            <w:r w:rsidRPr="00A21075">
              <w:rPr>
                <w:rFonts w:ascii="Times New Roman" w:hAnsi="Times New Roman" w:cs="Times New Roman"/>
                <w:noProof/>
                <w:webHidden/>
                <w:sz w:val="24"/>
                <w:szCs w:val="24"/>
              </w:rPr>
              <w:tab/>
            </w:r>
            <w:r w:rsidRPr="00A21075">
              <w:rPr>
                <w:rFonts w:ascii="Times New Roman" w:hAnsi="Times New Roman" w:cs="Times New Roman"/>
                <w:noProof/>
                <w:webHidden/>
                <w:sz w:val="24"/>
                <w:szCs w:val="24"/>
              </w:rPr>
              <w:fldChar w:fldCharType="begin"/>
            </w:r>
            <w:r w:rsidRPr="00A21075">
              <w:rPr>
                <w:rFonts w:ascii="Times New Roman" w:hAnsi="Times New Roman" w:cs="Times New Roman"/>
                <w:noProof/>
                <w:webHidden/>
                <w:sz w:val="24"/>
                <w:szCs w:val="24"/>
              </w:rPr>
              <w:instrText xml:space="preserve"> PAGEREF _Toc186709031 \h </w:instrText>
            </w:r>
            <w:r w:rsidRPr="00A21075">
              <w:rPr>
                <w:rFonts w:ascii="Times New Roman" w:hAnsi="Times New Roman" w:cs="Times New Roman"/>
                <w:noProof/>
                <w:webHidden/>
                <w:sz w:val="24"/>
                <w:szCs w:val="24"/>
              </w:rPr>
            </w:r>
            <w:r w:rsidRPr="00A21075">
              <w:rPr>
                <w:rFonts w:ascii="Times New Roman" w:hAnsi="Times New Roman" w:cs="Times New Roman"/>
                <w:noProof/>
                <w:webHidden/>
                <w:sz w:val="24"/>
                <w:szCs w:val="24"/>
              </w:rPr>
              <w:fldChar w:fldCharType="separate"/>
            </w:r>
            <w:r w:rsidRPr="00A21075">
              <w:rPr>
                <w:rFonts w:ascii="Times New Roman" w:hAnsi="Times New Roman" w:cs="Times New Roman"/>
                <w:noProof/>
                <w:webHidden/>
                <w:sz w:val="24"/>
                <w:szCs w:val="24"/>
              </w:rPr>
              <w:t>13</w:t>
            </w:r>
            <w:r w:rsidRPr="00A21075">
              <w:rPr>
                <w:rFonts w:ascii="Times New Roman" w:hAnsi="Times New Roman" w:cs="Times New Roman"/>
                <w:noProof/>
                <w:webHidden/>
                <w:sz w:val="24"/>
                <w:szCs w:val="24"/>
              </w:rPr>
              <w:fldChar w:fldCharType="end"/>
            </w:r>
          </w:hyperlink>
        </w:p>
        <w:p w:rsidR="00A21075" w:rsidRPr="00A21075" w:rsidRDefault="00A21075">
          <w:pPr>
            <w:pStyle w:val="TOC1"/>
            <w:tabs>
              <w:tab w:val="right" w:leader="dot" w:pos="9350"/>
            </w:tabs>
            <w:rPr>
              <w:rFonts w:ascii="Times New Roman" w:hAnsi="Times New Roman" w:cs="Times New Roman"/>
              <w:noProof/>
              <w:sz w:val="24"/>
              <w:szCs w:val="24"/>
            </w:rPr>
          </w:pPr>
          <w:hyperlink w:anchor="_Toc186709032" w:history="1">
            <w:r w:rsidRPr="00A21075">
              <w:rPr>
                <w:rStyle w:val="Hyperlink"/>
                <w:rFonts w:ascii="Times New Roman" w:eastAsiaTheme="majorEastAsia" w:hAnsi="Times New Roman" w:cs="Times New Roman"/>
                <w:noProof/>
                <w:sz w:val="24"/>
                <w:szCs w:val="24"/>
                <w:lang w:val="en-GB" w:eastAsia="en-US" w:bidi="ar-SA"/>
              </w:rPr>
              <w:t>Slide 14: Risks and contingency planning</w:t>
            </w:r>
            <w:r w:rsidRPr="00A21075">
              <w:rPr>
                <w:rFonts w:ascii="Times New Roman" w:hAnsi="Times New Roman" w:cs="Times New Roman"/>
                <w:noProof/>
                <w:webHidden/>
                <w:sz w:val="24"/>
                <w:szCs w:val="24"/>
              </w:rPr>
              <w:tab/>
            </w:r>
            <w:r w:rsidRPr="00A21075">
              <w:rPr>
                <w:rFonts w:ascii="Times New Roman" w:hAnsi="Times New Roman" w:cs="Times New Roman"/>
                <w:noProof/>
                <w:webHidden/>
                <w:sz w:val="24"/>
                <w:szCs w:val="24"/>
              </w:rPr>
              <w:fldChar w:fldCharType="begin"/>
            </w:r>
            <w:r w:rsidRPr="00A21075">
              <w:rPr>
                <w:rFonts w:ascii="Times New Roman" w:hAnsi="Times New Roman" w:cs="Times New Roman"/>
                <w:noProof/>
                <w:webHidden/>
                <w:sz w:val="24"/>
                <w:szCs w:val="24"/>
              </w:rPr>
              <w:instrText xml:space="preserve"> PAGEREF _Toc186709032 \h </w:instrText>
            </w:r>
            <w:r w:rsidRPr="00A21075">
              <w:rPr>
                <w:rFonts w:ascii="Times New Roman" w:hAnsi="Times New Roman" w:cs="Times New Roman"/>
                <w:noProof/>
                <w:webHidden/>
                <w:sz w:val="24"/>
                <w:szCs w:val="24"/>
              </w:rPr>
            </w:r>
            <w:r w:rsidRPr="00A21075">
              <w:rPr>
                <w:rFonts w:ascii="Times New Roman" w:hAnsi="Times New Roman" w:cs="Times New Roman"/>
                <w:noProof/>
                <w:webHidden/>
                <w:sz w:val="24"/>
                <w:szCs w:val="24"/>
              </w:rPr>
              <w:fldChar w:fldCharType="separate"/>
            </w:r>
            <w:r w:rsidRPr="00A21075">
              <w:rPr>
                <w:rFonts w:ascii="Times New Roman" w:hAnsi="Times New Roman" w:cs="Times New Roman"/>
                <w:noProof/>
                <w:webHidden/>
                <w:sz w:val="24"/>
                <w:szCs w:val="24"/>
              </w:rPr>
              <w:t>14</w:t>
            </w:r>
            <w:r w:rsidRPr="00A21075">
              <w:rPr>
                <w:rFonts w:ascii="Times New Roman" w:hAnsi="Times New Roman" w:cs="Times New Roman"/>
                <w:noProof/>
                <w:webHidden/>
                <w:sz w:val="24"/>
                <w:szCs w:val="24"/>
              </w:rPr>
              <w:fldChar w:fldCharType="end"/>
            </w:r>
          </w:hyperlink>
        </w:p>
        <w:p w:rsidR="00A21075" w:rsidRPr="00A21075" w:rsidRDefault="00A21075">
          <w:pPr>
            <w:pStyle w:val="TOC1"/>
            <w:tabs>
              <w:tab w:val="right" w:leader="dot" w:pos="9350"/>
            </w:tabs>
            <w:rPr>
              <w:rFonts w:ascii="Times New Roman" w:hAnsi="Times New Roman" w:cs="Times New Roman"/>
              <w:noProof/>
              <w:sz w:val="24"/>
              <w:szCs w:val="24"/>
            </w:rPr>
          </w:pPr>
          <w:hyperlink w:anchor="_Toc186709033" w:history="1">
            <w:r w:rsidRPr="00A21075">
              <w:rPr>
                <w:rStyle w:val="Hyperlink"/>
                <w:rFonts w:ascii="Times New Roman" w:eastAsiaTheme="majorEastAsia" w:hAnsi="Times New Roman" w:cs="Times New Roman"/>
                <w:noProof/>
                <w:sz w:val="24"/>
                <w:szCs w:val="24"/>
                <w:lang w:val="en-GB" w:eastAsia="en-US" w:bidi="ar-SA"/>
              </w:rPr>
              <w:t>Slide 15: Supporting evidence for the strategy</w:t>
            </w:r>
            <w:r w:rsidRPr="00A21075">
              <w:rPr>
                <w:rFonts w:ascii="Times New Roman" w:hAnsi="Times New Roman" w:cs="Times New Roman"/>
                <w:noProof/>
                <w:webHidden/>
                <w:sz w:val="24"/>
                <w:szCs w:val="24"/>
              </w:rPr>
              <w:tab/>
            </w:r>
            <w:r w:rsidRPr="00A21075">
              <w:rPr>
                <w:rFonts w:ascii="Times New Roman" w:hAnsi="Times New Roman" w:cs="Times New Roman"/>
                <w:noProof/>
                <w:webHidden/>
                <w:sz w:val="24"/>
                <w:szCs w:val="24"/>
              </w:rPr>
              <w:fldChar w:fldCharType="begin"/>
            </w:r>
            <w:r w:rsidRPr="00A21075">
              <w:rPr>
                <w:rFonts w:ascii="Times New Roman" w:hAnsi="Times New Roman" w:cs="Times New Roman"/>
                <w:noProof/>
                <w:webHidden/>
                <w:sz w:val="24"/>
                <w:szCs w:val="24"/>
              </w:rPr>
              <w:instrText xml:space="preserve"> PAGEREF _Toc186709033 \h </w:instrText>
            </w:r>
            <w:r w:rsidRPr="00A21075">
              <w:rPr>
                <w:rFonts w:ascii="Times New Roman" w:hAnsi="Times New Roman" w:cs="Times New Roman"/>
                <w:noProof/>
                <w:webHidden/>
                <w:sz w:val="24"/>
                <w:szCs w:val="24"/>
              </w:rPr>
            </w:r>
            <w:r w:rsidRPr="00A21075">
              <w:rPr>
                <w:rFonts w:ascii="Times New Roman" w:hAnsi="Times New Roman" w:cs="Times New Roman"/>
                <w:noProof/>
                <w:webHidden/>
                <w:sz w:val="24"/>
                <w:szCs w:val="24"/>
              </w:rPr>
              <w:fldChar w:fldCharType="separate"/>
            </w:r>
            <w:r w:rsidRPr="00A21075">
              <w:rPr>
                <w:rFonts w:ascii="Times New Roman" w:hAnsi="Times New Roman" w:cs="Times New Roman"/>
                <w:noProof/>
                <w:webHidden/>
                <w:sz w:val="24"/>
                <w:szCs w:val="24"/>
              </w:rPr>
              <w:t>14</w:t>
            </w:r>
            <w:r w:rsidRPr="00A21075">
              <w:rPr>
                <w:rFonts w:ascii="Times New Roman" w:hAnsi="Times New Roman" w:cs="Times New Roman"/>
                <w:noProof/>
                <w:webHidden/>
                <w:sz w:val="24"/>
                <w:szCs w:val="24"/>
              </w:rPr>
              <w:fldChar w:fldCharType="end"/>
            </w:r>
          </w:hyperlink>
        </w:p>
        <w:p w:rsidR="00A21075" w:rsidRPr="00A21075" w:rsidRDefault="00A21075">
          <w:pPr>
            <w:pStyle w:val="TOC1"/>
            <w:tabs>
              <w:tab w:val="right" w:leader="dot" w:pos="9350"/>
            </w:tabs>
            <w:rPr>
              <w:rFonts w:ascii="Times New Roman" w:hAnsi="Times New Roman" w:cs="Times New Roman"/>
              <w:noProof/>
              <w:sz w:val="24"/>
              <w:szCs w:val="24"/>
            </w:rPr>
          </w:pPr>
          <w:hyperlink w:anchor="_Toc186709034" w:history="1">
            <w:r w:rsidRPr="00A21075">
              <w:rPr>
                <w:rStyle w:val="Hyperlink"/>
                <w:rFonts w:ascii="Times New Roman" w:eastAsiaTheme="majorEastAsia" w:hAnsi="Times New Roman" w:cs="Times New Roman"/>
                <w:noProof/>
                <w:sz w:val="24"/>
                <w:szCs w:val="24"/>
                <w:lang w:val="en-GB" w:eastAsia="en-US" w:bidi="ar-SA"/>
              </w:rPr>
              <w:t>Slide 16: Strategic steps justification</w:t>
            </w:r>
            <w:r w:rsidRPr="00A21075">
              <w:rPr>
                <w:rFonts w:ascii="Times New Roman" w:hAnsi="Times New Roman" w:cs="Times New Roman"/>
                <w:noProof/>
                <w:webHidden/>
                <w:sz w:val="24"/>
                <w:szCs w:val="24"/>
              </w:rPr>
              <w:tab/>
            </w:r>
            <w:r w:rsidRPr="00A21075">
              <w:rPr>
                <w:rFonts w:ascii="Times New Roman" w:hAnsi="Times New Roman" w:cs="Times New Roman"/>
                <w:noProof/>
                <w:webHidden/>
                <w:sz w:val="24"/>
                <w:szCs w:val="24"/>
              </w:rPr>
              <w:fldChar w:fldCharType="begin"/>
            </w:r>
            <w:r w:rsidRPr="00A21075">
              <w:rPr>
                <w:rFonts w:ascii="Times New Roman" w:hAnsi="Times New Roman" w:cs="Times New Roman"/>
                <w:noProof/>
                <w:webHidden/>
                <w:sz w:val="24"/>
                <w:szCs w:val="24"/>
              </w:rPr>
              <w:instrText xml:space="preserve"> PAGEREF _Toc186709034 \h </w:instrText>
            </w:r>
            <w:r w:rsidRPr="00A21075">
              <w:rPr>
                <w:rFonts w:ascii="Times New Roman" w:hAnsi="Times New Roman" w:cs="Times New Roman"/>
                <w:noProof/>
                <w:webHidden/>
                <w:sz w:val="24"/>
                <w:szCs w:val="24"/>
              </w:rPr>
            </w:r>
            <w:r w:rsidRPr="00A21075">
              <w:rPr>
                <w:rFonts w:ascii="Times New Roman" w:hAnsi="Times New Roman" w:cs="Times New Roman"/>
                <w:noProof/>
                <w:webHidden/>
                <w:sz w:val="24"/>
                <w:szCs w:val="24"/>
              </w:rPr>
              <w:fldChar w:fldCharType="separate"/>
            </w:r>
            <w:r w:rsidRPr="00A21075">
              <w:rPr>
                <w:rFonts w:ascii="Times New Roman" w:hAnsi="Times New Roman" w:cs="Times New Roman"/>
                <w:noProof/>
                <w:webHidden/>
                <w:sz w:val="24"/>
                <w:szCs w:val="24"/>
              </w:rPr>
              <w:t>15</w:t>
            </w:r>
            <w:r w:rsidRPr="00A21075">
              <w:rPr>
                <w:rFonts w:ascii="Times New Roman" w:hAnsi="Times New Roman" w:cs="Times New Roman"/>
                <w:noProof/>
                <w:webHidden/>
                <w:sz w:val="24"/>
                <w:szCs w:val="24"/>
              </w:rPr>
              <w:fldChar w:fldCharType="end"/>
            </w:r>
          </w:hyperlink>
        </w:p>
        <w:p w:rsidR="00A21075" w:rsidRPr="00A21075" w:rsidRDefault="00A21075">
          <w:pPr>
            <w:pStyle w:val="TOC1"/>
            <w:tabs>
              <w:tab w:val="right" w:leader="dot" w:pos="9350"/>
            </w:tabs>
            <w:rPr>
              <w:rFonts w:ascii="Times New Roman" w:hAnsi="Times New Roman" w:cs="Times New Roman"/>
              <w:noProof/>
              <w:sz w:val="24"/>
              <w:szCs w:val="24"/>
            </w:rPr>
          </w:pPr>
          <w:hyperlink w:anchor="_Toc186709035" w:history="1">
            <w:r w:rsidRPr="00A21075">
              <w:rPr>
                <w:rStyle w:val="Hyperlink"/>
                <w:rFonts w:ascii="Times New Roman" w:eastAsiaTheme="majorEastAsia" w:hAnsi="Times New Roman" w:cs="Times New Roman"/>
                <w:noProof/>
                <w:sz w:val="24"/>
                <w:szCs w:val="24"/>
                <w:lang w:val="en-GB" w:eastAsia="en-US" w:bidi="ar-SA"/>
              </w:rPr>
              <w:t>Slide 17: Clear responsibilities</w:t>
            </w:r>
            <w:r w:rsidRPr="00A21075">
              <w:rPr>
                <w:rFonts w:ascii="Times New Roman" w:hAnsi="Times New Roman" w:cs="Times New Roman"/>
                <w:noProof/>
                <w:webHidden/>
                <w:sz w:val="24"/>
                <w:szCs w:val="24"/>
              </w:rPr>
              <w:tab/>
            </w:r>
            <w:r w:rsidRPr="00A21075">
              <w:rPr>
                <w:rFonts w:ascii="Times New Roman" w:hAnsi="Times New Roman" w:cs="Times New Roman"/>
                <w:noProof/>
                <w:webHidden/>
                <w:sz w:val="24"/>
                <w:szCs w:val="24"/>
              </w:rPr>
              <w:fldChar w:fldCharType="begin"/>
            </w:r>
            <w:r w:rsidRPr="00A21075">
              <w:rPr>
                <w:rFonts w:ascii="Times New Roman" w:hAnsi="Times New Roman" w:cs="Times New Roman"/>
                <w:noProof/>
                <w:webHidden/>
                <w:sz w:val="24"/>
                <w:szCs w:val="24"/>
              </w:rPr>
              <w:instrText xml:space="preserve"> PAGEREF _Toc186709035 \h </w:instrText>
            </w:r>
            <w:r w:rsidRPr="00A21075">
              <w:rPr>
                <w:rFonts w:ascii="Times New Roman" w:hAnsi="Times New Roman" w:cs="Times New Roman"/>
                <w:noProof/>
                <w:webHidden/>
                <w:sz w:val="24"/>
                <w:szCs w:val="24"/>
              </w:rPr>
            </w:r>
            <w:r w:rsidRPr="00A21075">
              <w:rPr>
                <w:rFonts w:ascii="Times New Roman" w:hAnsi="Times New Roman" w:cs="Times New Roman"/>
                <w:noProof/>
                <w:webHidden/>
                <w:sz w:val="24"/>
                <w:szCs w:val="24"/>
              </w:rPr>
              <w:fldChar w:fldCharType="separate"/>
            </w:r>
            <w:r w:rsidRPr="00A21075">
              <w:rPr>
                <w:rFonts w:ascii="Times New Roman" w:hAnsi="Times New Roman" w:cs="Times New Roman"/>
                <w:noProof/>
                <w:webHidden/>
                <w:sz w:val="24"/>
                <w:szCs w:val="24"/>
              </w:rPr>
              <w:t>16</w:t>
            </w:r>
            <w:r w:rsidRPr="00A21075">
              <w:rPr>
                <w:rFonts w:ascii="Times New Roman" w:hAnsi="Times New Roman" w:cs="Times New Roman"/>
                <w:noProof/>
                <w:webHidden/>
                <w:sz w:val="24"/>
                <w:szCs w:val="24"/>
              </w:rPr>
              <w:fldChar w:fldCharType="end"/>
            </w:r>
          </w:hyperlink>
        </w:p>
        <w:p w:rsidR="00A21075" w:rsidRPr="00A21075" w:rsidRDefault="00A21075">
          <w:pPr>
            <w:pStyle w:val="TOC1"/>
            <w:tabs>
              <w:tab w:val="right" w:leader="dot" w:pos="9350"/>
            </w:tabs>
            <w:rPr>
              <w:rFonts w:ascii="Times New Roman" w:hAnsi="Times New Roman" w:cs="Times New Roman"/>
              <w:noProof/>
              <w:sz w:val="24"/>
              <w:szCs w:val="24"/>
            </w:rPr>
          </w:pPr>
          <w:hyperlink w:anchor="_Toc186709036" w:history="1">
            <w:r w:rsidRPr="00A21075">
              <w:rPr>
                <w:rStyle w:val="Hyperlink"/>
                <w:rFonts w:ascii="Times New Roman" w:eastAsiaTheme="majorEastAsia" w:hAnsi="Times New Roman" w:cs="Times New Roman"/>
                <w:noProof/>
                <w:sz w:val="24"/>
                <w:szCs w:val="24"/>
                <w:lang w:val="en-GB" w:eastAsia="en-US" w:bidi="ar-SA"/>
              </w:rPr>
              <w:t>Slide 18: Conclusion</w:t>
            </w:r>
            <w:r w:rsidRPr="00A21075">
              <w:rPr>
                <w:rFonts w:ascii="Times New Roman" w:hAnsi="Times New Roman" w:cs="Times New Roman"/>
                <w:noProof/>
                <w:webHidden/>
                <w:sz w:val="24"/>
                <w:szCs w:val="24"/>
              </w:rPr>
              <w:tab/>
            </w:r>
            <w:r w:rsidRPr="00A21075">
              <w:rPr>
                <w:rFonts w:ascii="Times New Roman" w:hAnsi="Times New Roman" w:cs="Times New Roman"/>
                <w:noProof/>
                <w:webHidden/>
                <w:sz w:val="24"/>
                <w:szCs w:val="24"/>
              </w:rPr>
              <w:fldChar w:fldCharType="begin"/>
            </w:r>
            <w:r w:rsidRPr="00A21075">
              <w:rPr>
                <w:rFonts w:ascii="Times New Roman" w:hAnsi="Times New Roman" w:cs="Times New Roman"/>
                <w:noProof/>
                <w:webHidden/>
                <w:sz w:val="24"/>
                <w:szCs w:val="24"/>
              </w:rPr>
              <w:instrText xml:space="preserve"> PAGEREF _Toc186709036 \h </w:instrText>
            </w:r>
            <w:r w:rsidRPr="00A21075">
              <w:rPr>
                <w:rFonts w:ascii="Times New Roman" w:hAnsi="Times New Roman" w:cs="Times New Roman"/>
                <w:noProof/>
                <w:webHidden/>
                <w:sz w:val="24"/>
                <w:szCs w:val="24"/>
              </w:rPr>
            </w:r>
            <w:r w:rsidRPr="00A21075">
              <w:rPr>
                <w:rFonts w:ascii="Times New Roman" w:hAnsi="Times New Roman" w:cs="Times New Roman"/>
                <w:noProof/>
                <w:webHidden/>
                <w:sz w:val="24"/>
                <w:szCs w:val="24"/>
              </w:rPr>
              <w:fldChar w:fldCharType="separate"/>
            </w:r>
            <w:r w:rsidRPr="00A21075">
              <w:rPr>
                <w:rFonts w:ascii="Times New Roman" w:hAnsi="Times New Roman" w:cs="Times New Roman"/>
                <w:noProof/>
                <w:webHidden/>
                <w:sz w:val="24"/>
                <w:szCs w:val="24"/>
              </w:rPr>
              <w:t>17</w:t>
            </w:r>
            <w:r w:rsidRPr="00A21075">
              <w:rPr>
                <w:rFonts w:ascii="Times New Roman" w:hAnsi="Times New Roman" w:cs="Times New Roman"/>
                <w:noProof/>
                <w:webHidden/>
                <w:sz w:val="24"/>
                <w:szCs w:val="24"/>
              </w:rPr>
              <w:fldChar w:fldCharType="end"/>
            </w:r>
          </w:hyperlink>
        </w:p>
        <w:p w:rsidR="00A21075" w:rsidRPr="00A21075" w:rsidRDefault="00A21075">
          <w:pPr>
            <w:pStyle w:val="TOC1"/>
            <w:tabs>
              <w:tab w:val="right" w:leader="dot" w:pos="9350"/>
            </w:tabs>
            <w:rPr>
              <w:rFonts w:ascii="Times New Roman" w:hAnsi="Times New Roman" w:cs="Times New Roman"/>
              <w:noProof/>
              <w:sz w:val="24"/>
              <w:szCs w:val="24"/>
            </w:rPr>
          </w:pPr>
          <w:hyperlink w:anchor="_Toc186709037" w:history="1">
            <w:r w:rsidRPr="00A21075">
              <w:rPr>
                <w:rStyle w:val="Hyperlink"/>
                <w:rFonts w:ascii="Times New Roman" w:eastAsiaTheme="majorEastAsia" w:hAnsi="Times New Roman" w:cs="Times New Roman"/>
                <w:noProof/>
                <w:sz w:val="24"/>
                <w:szCs w:val="24"/>
                <w:lang w:val="en-GB" w:eastAsia="en-US" w:bidi="ar-SA"/>
              </w:rPr>
              <w:t>Slide 19: Q&amp;A slide</w:t>
            </w:r>
            <w:r w:rsidRPr="00A21075">
              <w:rPr>
                <w:rFonts w:ascii="Times New Roman" w:hAnsi="Times New Roman" w:cs="Times New Roman"/>
                <w:noProof/>
                <w:webHidden/>
                <w:sz w:val="24"/>
                <w:szCs w:val="24"/>
              </w:rPr>
              <w:tab/>
            </w:r>
            <w:r w:rsidRPr="00A21075">
              <w:rPr>
                <w:rFonts w:ascii="Times New Roman" w:hAnsi="Times New Roman" w:cs="Times New Roman"/>
                <w:noProof/>
                <w:webHidden/>
                <w:sz w:val="24"/>
                <w:szCs w:val="24"/>
              </w:rPr>
              <w:fldChar w:fldCharType="begin"/>
            </w:r>
            <w:r w:rsidRPr="00A21075">
              <w:rPr>
                <w:rFonts w:ascii="Times New Roman" w:hAnsi="Times New Roman" w:cs="Times New Roman"/>
                <w:noProof/>
                <w:webHidden/>
                <w:sz w:val="24"/>
                <w:szCs w:val="24"/>
              </w:rPr>
              <w:instrText xml:space="preserve"> PAGEREF _Toc186709037 \h </w:instrText>
            </w:r>
            <w:r w:rsidRPr="00A21075">
              <w:rPr>
                <w:rFonts w:ascii="Times New Roman" w:hAnsi="Times New Roman" w:cs="Times New Roman"/>
                <w:noProof/>
                <w:webHidden/>
                <w:sz w:val="24"/>
                <w:szCs w:val="24"/>
              </w:rPr>
            </w:r>
            <w:r w:rsidRPr="00A21075">
              <w:rPr>
                <w:rFonts w:ascii="Times New Roman" w:hAnsi="Times New Roman" w:cs="Times New Roman"/>
                <w:noProof/>
                <w:webHidden/>
                <w:sz w:val="24"/>
                <w:szCs w:val="24"/>
              </w:rPr>
              <w:fldChar w:fldCharType="separate"/>
            </w:r>
            <w:r w:rsidRPr="00A21075">
              <w:rPr>
                <w:rFonts w:ascii="Times New Roman" w:hAnsi="Times New Roman" w:cs="Times New Roman"/>
                <w:noProof/>
                <w:webHidden/>
                <w:sz w:val="24"/>
                <w:szCs w:val="24"/>
              </w:rPr>
              <w:t>17</w:t>
            </w:r>
            <w:r w:rsidRPr="00A21075">
              <w:rPr>
                <w:rFonts w:ascii="Times New Roman" w:hAnsi="Times New Roman" w:cs="Times New Roman"/>
                <w:noProof/>
                <w:webHidden/>
                <w:sz w:val="24"/>
                <w:szCs w:val="24"/>
              </w:rPr>
              <w:fldChar w:fldCharType="end"/>
            </w:r>
          </w:hyperlink>
        </w:p>
        <w:p w:rsidR="00A21075" w:rsidRPr="00A21075" w:rsidRDefault="00A21075">
          <w:pPr>
            <w:pStyle w:val="TOC1"/>
            <w:tabs>
              <w:tab w:val="right" w:leader="dot" w:pos="9350"/>
            </w:tabs>
            <w:rPr>
              <w:rFonts w:ascii="Times New Roman" w:hAnsi="Times New Roman" w:cs="Times New Roman"/>
              <w:noProof/>
              <w:sz w:val="24"/>
              <w:szCs w:val="24"/>
            </w:rPr>
          </w:pPr>
          <w:hyperlink w:anchor="_Toc186709038" w:history="1">
            <w:r w:rsidRPr="00A21075">
              <w:rPr>
                <w:rStyle w:val="Hyperlink"/>
                <w:rFonts w:ascii="Times New Roman" w:hAnsi="Times New Roman" w:cs="Times New Roman"/>
                <w:noProof/>
                <w:sz w:val="24"/>
                <w:szCs w:val="24"/>
                <w:lang w:bidi="ar-SA"/>
              </w:rPr>
              <w:t>References</w:t>
            </w:r>
            <w:r w:rsidRPr="00A21075">
              <w:rPr>
                <w:rFonts w:ascii="Times New Roman" w:hAnsi="Times New Roman" w:cs="Times New Roman"/>
                <w:noProof/>
                <w:webHidden/>
                <w:sz w:val="24"/>
                <w:szCs w:val="24"/>
              </w:rPr>
              <w:tab/>
            </w:r>
            <w:r w:rsidRPr="00A21075">
              <w:rPr>
                <w:rFonts w:ascii="Times New Roman" w:hAnsi="Times New Roman" w:cs="Times New Roman"/>
                <w:noProof/>
                <w:webHidden/>
                <w:sz w:val="24"/>
                <w:szCs w:val="24"/>
              </w:rPr>
              <w:fldChar w:fldCharType="begin"/>
            </w:r>
            <w:r w:rsidRPr="00A21075">
              <w:rPr>
                <w:rFonts w:ascii="Times New Roman" w:hAnsi="Times New Roman" w:cs="Times New Roman"/>
                <w:noProof/>
                <w:webHidden/>
                <w:sz w:val="24"/>
                <w:szCs w:val="24"/>
              </w:rPr>
              <w:instrText xml:space="preserve"> PAGEREF _Toc186709038 \h </w:instrText>
            </w:r>
            <w:r w:rsidRPr="00A21075">
              <w:rPr>
                <w:rFonts w:ascii="Times New Roman" w:hAnsi="Times New Roman" w:cs="Times New Roman"/>
                <w:noProof/>
                <w:webHidden/>
                <w:sz w:val="24"/>
                <w:szCs w:val="24"/>
              </w:rPr>
            </w:r>
            <w:r w:rsidRPr="00A21075">
              <w:rPr>
                <w:rFonts w:ascii="Times New Roman" w:hAnsi="Times New Roman" w:cs="Times New Roman"/>
                <w:noProof/>
                <w:webHidden/>
                <w:sz w:val="24"/>
                <w:szCs w:val="24"/>
              </w:rPr>
              <w:fldChar w:fldCharType="separate"/>
            </w:r>
            <w:r w:rsidRPr="00A21075">
              <w:rPr>
                <w:rFonts w:ascii="Times New Roman" w:hAnsi="Times New Roman" w:cs="Times New Roman"/>
                <w:noProof/>
                <w:webHidden/>
                <w:sz w:val="24"/>
                <w:szCs w:val="24"/>
              </w:rPr>
              <w:t>19</w:t>
            </w:r>
            <w:r w:rsidRPr="00A21075">
              <w:rPr>
                <w:rFonts w:ascii="Times New Roman" w:hAnsi="Times New Roman" w:cs="Times New Roman"/>
                <w:noProof/>
                <w:webHidden/>
                <w:sz w:val="24"/>
                <w:szCs w:val="24"/>
              </w:rPr>
              <w:fldChar w:fldCharType="end"/>
            </w:r>
          </w:hyperlink>
        </w:p>
        <w:p w:rsidR="00A21075" w:rsidRDefault="00A21075">
          <w:r w:rsidRPr="00A21075">
            <w:rPr>
              <w:rFonts w:ascii="Times New Roman" w:hAnsi="Times New Roman" w:cs="Times New Roman"/>
              <w:noProof/>
              <w:sz w:val="24"/>
              <w:szCs w:val="24"/>
            </w:rPr>
            <w:fldChar w:fldCharType="end"/>
          </w:r>
        </w:p>
      </w:sdtContent>
    </w:sdt>
    <w:p w:rsidR="00A21075" w:rsidRDefault="00A21075">
      <w:pPr>
        <w:rPr>
          <w:rFonts w:ascii="Times New Roman" w:eastAsiaTheme="majorEastAsia" w:hAnsi="Times New Roman" w:cstheme="majorBidi"/>
          <w:b/>
          <w:bCs/>
          <w:sz w:val="28"/>
          <w:szCs w:val="28"/>
          <w:lang w:val="en-GB" w:eastAsia="en-US" w:bidi="ar-SA"/>
        </w:rPr>
      </w:pPr>
      <w:r>
        <w:rPr>
          <w:rFonts w:ascii="Times New Roman" w:eastAsiaTheme="majorEastAsia" w:hAnsi="Times New Roman" w:cstheme="majorBidi"/>
          <w:b/>
          <w:bCs/>
          <w:sz w:val="28"/>
          <w:szCs w:val="28"/>
          <w:lang w:val="en-GB" w:eastAsia="en-US" w:bidi="ar-SA"/>
        </w:rPr>
        <w:br w:type="page"/>
      </w:r>
    </w:p>
    <w:p w:rsidR="00CD28FD" w:rsidRPr="00CD28FD" w:rsidRDefault="00CD28FD" w:rsidP="00CD28FD">
      <w:pPr>
        <w:keepNext/>
        <w:keepLines/>
        <w:spacing w:after="240" w:line="240" w:lineRule="auto"/>
        <w:jc w:val="both"/>
        <w:outlineLvl w:val="0"/>
        <w:rPr>
          <w:rFonts w:ascii="Times New Roman" w:eastAsiaTheme="majorEastAsia" w:hAnsi="Times New Roman" w:cstheme="majorBidi"/>
          <w:b/>
          <w:bCs/>
          <w:sz w:val="28"/>
          <w:szCs w:val="28"/>
          <w:lang w:val="en-GB" w:eastAsia="en-US" w:bidi="ar-SA"/>
        </w:rPr>
      </w:pPr>
      <w:bookmarkStart w:id="3" w:name="_Toc186709019"/>
      <w:r w:rsidRPr="00CD28FD">
        <w:rPr>
          <w:rFonts w:ascii="Times New Roman" w:eastAsiaTheme="majorEastAsia" w:hAnsi="Times New Roman" w:cstheme="majorBidi"/>
          <w:b/>
          <w:bCs/>
          <w:sz w:val="28"/>
          <w:szCs w:val="28"/>
          <w:lang w:val="en-GB" w:eastAsia="en-US" w:bidi="ar-SA"/>
        </w:rPr>
        <w:lastRenderedPageBreak/>
        <w:t>Slide 1: Plan for successful strategic change</w:t>
      </w:r>
      <w:bookmarkEnd w:id="2"/>
      <w:bookmarkEnd w:id="3"/>
    </w:p>
    <w:p w:rsidR="00CD28FD" w:rsidRPr="00CD28FD" w:rsidRDefault="00CD28FD" w:rsidP="00CD28FD">
      <w:pPr>
        <w:spacing w:after="0" w:line="240" w:lineRule="auto"/>
        <w:rPr>
          <w:rFonts w:ascii="Trebuchet MS" w:eastAsia="Times New Roman" w:hAnsi="Trebuchet MS" w:cs="Times New Roman"/>
          <w:sz w:val="24"/>
          <w:szCs w:val="24"/>
          <w:lang w:val="en-GB" w:eastAsia="en-US" w:bidi="ar-SA"/>
        </w:rPr>
      </w:pPr>
      <w:r w:rsidRPr="00CD28FD">
        <w:rPr>
          <w:rFonts w:ascii="Trebuchet MS" w:eastAsia="Times New Roman" w:hAnsi="Trebuchet MS" w:cs="Times New Roman"/>
          <w:noProof/>
          <w:sz w:val="24"/>
          <w:szCs w:val="24"/>
        </w:rPr>
        <w:drawing>
          <wp:inline distT="0" distB="0" distL="0" distR="0" wp14:anchorId="763F776F" wp14:editId="7BD5DC83">
            <wp:extent cx="5934075" cy="322770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34075" cy="3227705"/>
                    </a:xfrm>
                    <a:prstGeom prst="rect">
                      <a:avLst/>
                    </a:prstGeom>
                  </pic:spPr>
                </pic:pic>
              </a:graphicData>
            </a:graphic>
          </wp:inline>
        </w:drawing>
      </w:r>
    </w:p>
    <w:p w:rsidR="00CD28FD" w:rsidRPr="00CD28FD" w:rsidRDefault="00CD28FD" w:rsidP="00CD28FD">
      <w:pPr>
        <w:spacing w:after="240" w:line="240" w:lineRule="auto"/>
        <w:jc w:val="both"/>
        <w:rPr>
          <w:rFonts w:ascii="Times New Roman" w:eastAsia="Times New Roman" w:hAnsi="Times New Roman" w:cs="Times New Roman"/>
          <w:sz w:val="24"/>
          <w:szCs w:val="24"/>
          <w:lang w:val="en-GB" w:eastAsia="en-US" w:bidi="ar-SA"/>
        </w:rPr>
      </w:pPr>
      <w:r w:rsidRPr="00CD28FD">
        <w:rPr>
          <w:rFonts w:ascii="Times New Roman" w:eastAsia="Times New Roman" w:hAnsi="Times New Roman" w:cs="Times New Roman"/>
          <w:sz w:val="24"/>
          <w:szCs w:val="24"/>
          <w:lang w:val="en-GB" w:eastAsia="en-US" w:bidi="ar-SA"/>
        </w:rPr>
        <w:t>Good morning/afternoon to all of you. Presenting to you this presentation about the plan for successful strategic change at John Keels Holdings. The tour is devoted to announcing a complete plan that explains how the organization is going to manage and implement the change planned for it. The plan targets innovations in improved efficiencies and sustainability of growth. It covers all the moments that will capture such key aspects as change context, roadmap, employee support, leadership roles, and systems of monitoring. So, let us set the stage for this discussion.</w:t>
      </w:r>
    </w:p>
    <w:p w:rsidR="00CD28FD" w:rsidRPr="00CD28FD" w:rsidRDefault="00CD28FD" w:rsidP="00CD28FD">
      <w:pPr>
        <w:keepNext/>
        <w:keepLines/>
        <w:spacing w:after="240" w:line="240" w:lineRule="auto"/>
        <w:jc w:val="both"/>
        <w:outlineLvl w:val="0"/>
        <w:rPr>
          <w:rFonts w:ascii="Times New Roman" w:eastAsiaTheme="majorEastAsia" w:hAnsi="Times New Roman" w:cstheme="majorBidi"/>
          <w:b/>
          <w:bCs/>
          <w:sz w:val="28"/>
          <w:szCs w:val="28"/>
          <w:lang w:val="en-GB" w:eastAsia="en-US" w:bidi="ar-SA"/>
        </w:rPr>
      </w:pPr>
      <w:bookmarkStart w:id="4" w:name="_Toc186660401"/>
      <w:bookmarkStart w:id="5" w:name="_Toc186709020"/>
      <w:r w:rsidRPr="00CD28FD">
        <w:rPr>
          <w:rFonts w:ascii="Times New Roman" w:eastAsiaTheme="majorEastAsia" w:hAnsi="Times New Roman" w:cstheme="majorBidi"/>
          <w:b/>
          <w:bCs/>
          <w:sz w:val="28"/>
          <w:szCs w:val="28"/>
          <w:lang w:val="en-GB" w:eastAsia="en-US" w:bidi="ar-SA"/>
        </w:rPr>
        <w:lastRenderedPageBreak/>
        <w:t>Slide 2: Introduction to the organization</w:t>
      </w:r>
      <w:bookmarkEnd w:id="4"/>
      <w:bookmarkEnd w:id="5"/>
    </w:p>
    <w:p w:rsidR="00CD28FD" w:rsidRPr="00CD28FD" w:rsidRDefault="00CD28FD" w:rsidP="00CD28FD">
      <w:pPr>
        <w:spacing w:after="0" w:line="240" w:lineRule="auto"/>
        <w:rPr>
          <w:rFonts w:ascii="Trebuchet MS" w:eastAsia="Times New Roman" w:hAnsi="Trebuchet MS" w:cs="Times New Roman"/>
          <w:sz w:val="24"/>
          <w:szCs w:val="24"/>
          <w:lang w:val="en-GB" w:eastAsia="en-US" w:bidi="ar-SA"/>
        </w:rPr>
      </w:pPr>
      <w:r w:rsidRPr="00CD28FD">
        <w:rPr>
          <w:rFonts w:ascii="Trebuchet MS" w:eastAsia="Times New Roman" w:hAnsi="Trebuchet MS" w:cs="Times New Roman"/>
          <w:noProof/>
          <w:sz w:val="24"/>
          <w:szCs w:val="24"/>
        </w:rPr>
        <w:drawing>
          <wp:inline distT="0" distB="0" distL="0" distR="0" wp14:anchorId="5679877F" wp14:editId="0F50015C">
            <wp:extent cx="5953125" cy="325882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53125" cy="3258820"/>
                    </a:xfrm>
                    <a:prstGeom prst="rect">
                      <a:avLst/>
                    </a:prstGeom>
                  </pic:spPr>
                </pic:pic>
              </a:graphicData>
            </a:graphic>
          </wp:inline>
        </w:drawing>
      </w:r>
    </w:p>
    <w:p w:rsidR="00CD28FD" w:rsidRPr="00CD28FD" w:rsidRDefault="00CD28FD" w:rsidP="00CD28FD">
      <w:pPr>
        <w:spacing w:after="240" w:line="240" w:lineRule="auto"/>
        <w:jc w:val="both"/>
        <w:rPr>
          <w:rFonts w:ascii="Times New Roman" w:eastAsia="Times New Roman" w:hAnsi="Times New Roman" w:cs="Times New Roman"/>
          <w:sz w:val="24"/>
          <w:szCs w:val="24"/>
          <w:lang w:val="en-GB" w:eastAsia="en-US" w:bidi="ar-SA"/>
        </w:rPr>
      </w:pPr>
      <w:r w:rsidRPr="00CD28FD">
        <w:rPr>
          <w:rFonts w:ascii="Times New Roman" w:eastAsia="Times New Roman" w:hAnsi="Times New Roman" w:cs="Times New Roman"/>
          <w:sz w:val="24"/>
          <w:szCs w:val="24"/>
          <w:lang w:val="en-GB" w:eastAsia="en-US" w:bidi="ar-SA"/>
        </w:rPr>
        <w:t>John Keels Holdings or JKH is not only the largest but also the most diversified conglomerate in Sri Lanka engaging in retail, leisure, transportation, property, and IT. JKH has been a carrier in progressive terms with its approach to financing innovative solutions and sustainability initiatives for the environment. The company 'Empower and Enrich Lives' has been successively guiding each of the strategic decisions made within the organization. This initiative would move in tandem with JKH's philosophy toward innovation in its customer-centric solutions long on value creation.</w:t>
      </w:r>
      <w:sdt>
        <w:sdtPr>
          <w:rPr>
            <w:rFonts w:ascii="Times New Roman" w:eastAsia="Times New Roman" w:hAnsi="Times New Roman" w:cs="Times New Roman"/>
            <w:sz w:val="24"/>
            <w:szCs w:val="24"/>
            <w:lang w:val="en-GB" w:eastAsia="en-US" w:bidi="ar-SA"/>
          </w:rPr>
          <w:id w:val="1152247144"/>
          <w:citation/>
        </w:sdtPr>
        <w:sdtContent>
          <w:r w:rsidR="00655598">
            <w:rPr>
              <w:rFonts w:ascii="Times New Roman" w:eastAsia="Times New Roman" w:hAnsi="Times New Roman" w:cs="Times New Roman"/>
              <w:sz w:val="24"/>
              <w:szCs w:val="24"/>
              <w:lang w:val="en-GB" w:eastAsia="en-US" w:bidi="ar-SA"/>
            </w:rPr>
            <w:fldChar w:fldCharType="begin"/>
          </w:r>
          <w:r w:rsidR="00655598">
            <w:rPr>
              <w:rFonts w:ascii="Times New Roman" w:eastAsia="Times New Roman" w:hAnsi="Times New Roman" w:cs="Times New Roman"/>
              <w:sz w:val="24"/>
              <w:szCs w:val="24"/>
              <w:lang w:eastAsia="en-US" w:bidi="ar-SA"/>
            </w:rPr>
            <w:instrText xml:space="preserve"> CITATION Joh2423 \l 1033 </w:instrText>
          </w:r>
          <w:r w:rsidR="00655598">
            <w:rPr>
              <w:rFonts w:ascii="Times New Roman" w:eastAsia="Times New Roman" w:hAnsi="Times New Roman" w:cs="Times New Roman"/>
              <w:sz w:val="24"/>
              <w:szCs w:val="24"/>
              <w:lang w:val="en-GB" w:eastAsia="en-US" w:bidi="ar-SA"/>
            </w:rPr>
            <w:fldChar w:fldCharType="separate"/>
          </w:r>
          <w:r w:rsidR="00655598">
            <w:rPr>
              <w:rFonts w:ascii="Times New Roman" w:eastAsia="Times New Roman" w:hAnsi="Times New Roman" w:cs="Times New Roman"/>
              <w:noProof/>
              <w:sz w:val="24"/>
              <w:szCs w:val="24"/>
              <w:lang w:eastAsia="en-US" w:bidi="ar-SA"/>
            </w:rPr>
            <w:t xml:space="preserve"> </w:t>
          </w:r>
          <w:r w:rsidR="00655598" w:rsidRPr="00655598">
            <w:rPr>
              <w:rFonts w:ascii="Times New Roman" w:eastAsia="Times New Roman" w:hAnsi="Times New Roman" w:cs="Times New Roman"/>
              <w:noProof/>
              <w:sz w:val="24"/>
              <w:szCs w:val="24"/>
              <w:lang w:eastAsia="en-US" w:bidi="ar-SA"/>
            </w:rPr>
            <w:t>(PLC, 2024)</w:t>
          </w:r>
          <w:r w:rsidR="00655598">
            <w:rPr>
              <w:rFonts w:ascii="Times New Roman" w:eastAsia="Times New Roman" w:hAnsi="Times New Roman" w:cs="Times New Roman"/>
              <w:sz w:val="24"/>
              <w:szCs w:val="24"/>
              <w:lang w:val="en-GB" w:eastAsia="en-US" w:bidi="ar-SA"/>
            </w:rPr>
            <w:fldChar w:fldCharType="end"/>
          </w:r>
        </w:sdtContent>
      </w:sdt>
    </w:p>
    <w:p w:rsidR="00CD28FD" w:rsidRPr="00CD28FD" w:rsidRDefault="00CD28FD" w:rsidP="00CD28FD">
      <w:pPr>
        <w:keepNext/>
        <w:keepLines/>
        <w:spacing w:after="240" w:line="240" w:lineRule="auto"/>
        <w:jc w:val="both"/>
        <w:outlineLvl w:val="0"/>
        <w:rPr>
          <w:rFonts w:ascii="Times New Roman" w:eastAsiaTheme="majorEastAsia" w:hAnsi="Times New Roman" w:cstheme="majorBidi"/>
          <w:b/>
          <w:bCs/>
          <w:sz w:val="28"/>
          <w:szCs w:val="28"/>
          <w:lang w:val="en-GB" w:eastAsia="en-US" w:bidi="ar-SA"/>
        </w:rPr>
      </w:pPr>
      <w:bookmarkStart w:id="6" w:name="_Toc186660402"/>
      <w:bookmarkStart w:id="7" w:name="_Toc186709021"/>
      <w:r w:rsidRPr="00CD28FD">
        <w:rPr>
          <w:rFonts w:ascii="Times New Roman" w:eastAsiaTheme="majorEastAsia" w:hAnsi="Times New Roman" w:cstheme="majorBidi"/>
          <w:b/>
          <w:bCs/>
          <w:sz w:val="28"/>
          <w:szCs w:val="28"/>
          <w:lang w:val="en-GB" w:eastAsia="en-US" w:bidi="ar-SA"/>
        </w:rPr>
        <w:lastRenderedPageBreak/>
        <w:t>Slide 3: Organizational change context</w:t>
      </w:r>
      <w:bookmarkEnd w:id="6"/>
      <w:bookmarkEnd w:id="7"/>
    </w:p>
    <w:p w:rsidR="00CD28FD" w:rsidRPr="00CD28FD" w:rsidRDefault="00CD28FD" w:rsidP="00CD28FD">
      <w:pPr>
        <w:spacing w:after="0" w:line="240" w:lineRule="auto"/>
        <w:rPr>
          <w:rFonts w:ascii="Trebuchet MS" w:eastAsia="Times New Roman" w:hAnsi="Trebuchet MS" w:cs="Times New Roman"/>
          <w:sz w:val="24"/>
          <w:szCs w:val="24"/>
          <w:lang w:val="en-GB" w:eastAsia="en-US" w:bidi="ar-SA"/>
        </w:rPr>
      </w:pPr>
      <w:r w:rsidRPr="00CD28FD">
        <w:rPr>
          <w:rFonts w:ascii="Trebuchet MS" w:eastAsia="Times New Roman" w:hAnsi="Trebuchet MS" w:cs="Times New Roman"/>
          <w:noProof/>
          <w:sz w:val="24"/>
          <w:szCs w:val="24"/>
        </w:rPr>
        <w:drawing>
          <wp:inline distT="0" distB="0" distL="0" distR="0" wp14:anchorId="0B50E152" wp14:editId="38E0B16D">
            <wp:extent cx="5953125" cy="320167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53125" cy="3201670"/>
                    </a:xfrm>
                    <a:prstGeom prst="rect">
                      <a:avLst/>
                    </a:prstGeom>
                  </pic:spPr>
                </pic:pic>
              </a:graphicData>
            </a:graphic>
          </wp:inline>
        </w:drawing>
      </w:r>
    </w:p>
    <w:p w:rsidR="00CD28FD" w:rsidRPr="00CD28FD" w:rsidRDefault="00CD28FD" w:rsidP="00CD28FD">
      <w:pPr>
        <w:spacing w:after="240" w:line="240" w:lineRule="auto"/>
        <w:jc w:val="both"/>
        <w:rPr>
          <w:rFonts w:ascii="Times New Roman" w:eastAsia="Times New Roman" w:hAnsi="Times New Roman" w:cs="Times New Roman"/>
          <w:sz w:val="24"/>
          <w:szCs w:val="24"/>
          <w:lang w:val="en-GB" w:eastAsia="en-US" w:bidi="ar-SA"/>
        </w:rPr>
      </w:pPr>
      <w:r w:rsidRPr="00CD28FD">
        <w:rPr>
          <w:rFonts w:ascii="Times New Roman" w:eastAsia="Times New Roman" w:hAnsi="Times New Roman" w:cs="Times New Roman"/>
          <w:sz w:val="24"/>
          <w:szCs w:val="24"/>
          <w:lang w:val="en-GB" w:eastAsia="en-US" w:bidi="ar-SA"/>
        </w:rPr>
        <w:t>The call for organizational change at JKH encounters the fast revolving forces of the market in the form of greater competition and advancing technology. To keep itself at the top as a leader, JKH should strengthen its operational efficiency- go into the process of renovating itself into digital transformation and modifying organizational behaviours to satisfy developing customer expectations. Government trends of sustainability and compliance in ESG demand intervention. It is by this inertia of change: positioning JKH for growth for many tomorrows through different innovative solutions as well as developing a culture of agility and resilience in the organization.</w:t>
      </w:r>
      <w:sdt>
        <w:sdtPr>
          <w:rPr>
            <w:rFonts w:ascii="Times New Roman" w:eastAsia="Times New Roman" w:hAnsi="Times New Roman" w:cs="Times New Roman"/>
            <w:sz w:val="24"/>
            <w:szCs w:val="24"/>
            <w:lang w:val="en-GB" w:eastAsia="en-US" w:bidi="ar-SA"/>
          </w:rPr>
          <w:id w:val="254954308"/>
          <w:citation/>
        </w:sdtPr>
        <w:sdtContent>
          <w:r w:rsidR="004409F4">
            <w:rPr>
              <w:rFonts w:ascii="Times New Roman" w:eastAsia="Times New Roman" w:hAnsi="Times New Roman" w:cs="Times New Roman"/>
              <w:sz w:val="24"/>
              <w:szCs w:val="24"/>
              <w:lang w:val="en-GB" w:eastAsia="en-US" w:bidi="ar-SA"/>
            </w:rPr>
            <w:fldChar w:fldCharType="begin"/>
          </w:r>
          <w:r w:rsidR="004409F4">
            <w:rPr>
              <w:rFonts w:ascii="Times New Roman" w:eastAsia="Times New Roman" w:hAnsi="Times New Roman" w:cs="Times New Roman"/>
              <w:sz w:val="24"/>
              <w:szCs w:val="24"/>
              <w:lang w:eastAsia="en-US" w:bidi="ar-SA"/>
            </w:rPr>
            <w:instrText xml:space="preserve"> CITATION Joh238 \l 1033 </w:instrText>
          </w:r>
          <w:r w:rsidR="004409F4">
            <w:rPr>
              <w:rFonts w:ascii="Times New Roman" w:eastAsia="Times New Roman" w:hAnsi="Times New Roman" w:cs="Times New Roman"/>
              <w:sz w:val="24"/>
              <w:szCs w:val="24"/>
              <w:lang w:val="en-GB" w:eastAsia="en-US" w:bidi="ar-SA"/>
            </w:rPr>
            <w:fldChar w:fldCharType="separate"/>
          </w:r>
          <w:r w:rsidR="004409F4">
            <w:rPr>
              <w:rFonts w:ascii="Times New Roman" w:eastAsia="Times New Roman" w:hAnsi="Times New Roman" w:cs="Times New Roman"/>
              <w:noProof/>
              <w:sz w:val="24"/>
              <w:szCs w:val="24"/>
              <w:lang w:eastAsia="en-US" w:bidi="ar-SA"/>
            </w:rPr>
            <w:t xml:space="preserve"> </w:t>
          </w:r>
          <w:r w:rsidR="004409F4" w:rsidRPr="004409F4">
            <w:rPr>
              <w:rFonts w:ascii="Times New Roman" w:eastAsia="Times New Roman" w:hAnsi="Times New Roman" w:cs="Times New Roman"/>
              <w:noProof/>
              <w:sz w:val="24"/>
              <w:szCs w:val="24"/>
              <w:lang w:eastAsia="en-US" w:bidi="ar-SA"/>
            </w:rPr>
            <w:t>(Keels, 2023)</w:t>
          </w:r>
          <w:r w:rsidR="004409F4">
            <w:rPr>
              <w:rFonts w:ascii="Times New Roman" w:eastAsia="Times New Roman" w:hAnsi="Times New Roman" w:cs="Times New Roman"/>
              <w:sz w:val="24"/>
              <w:szCs w:val="24"/>
              <w:lang w:val="en-GB" w:eastAsia="en-US" w:bidi="ar-SA"/>
            </w:rPr>
            <w:fldChar w:fldCharType="end"/>
          </w:r>
        </w:sdtContent>
      </w:sdt>
    </w:p>
    <w:p w:rsidR="00CD28FD" w:rsidRPr="00CD28FD" w:rsidRDefault="00CD28FD" w:rsidP="00CD28FD">
      <w:pPr>
        <w:keepNext/>
        <w:keepLines/>
        <w:spacing w:after="240" w:line="240" w:lineRule="auto"/>
        <w:jc w:val="both"/>
        <w:outlineLvl w:val="0"/>
        <w:rPr>
          <w:rFonts w:ascii="Times New Roman" w:eastAsiaTheme="majorEastAsia" w:hAnsi="Times New Roman" w:cstheme="majorBidi"/>
          <w:b/>
          <w:bCs/>
          <w:sz w:val="28"/>
          <w:szCs w:val="28"/>
          <w:lang w:val="en-GB" w:eastAsia="en-US" w:bidi="ar-SA"/>
        </w:rPr>
      </w:pPr>
      <w:bookmarkStart w:id="8" w:name="_Toc186660403"/>
      <w:bookmarkStart w:id="9" w:name="_Toc186709022"/>
      <w:r w:rsidRPr="00CD28FD">
        <w:rPr>
          <w:rFonts w:ascii="Times New Roman" w:eastAsiaTheme="majorEastAsia" w:hAnsi="Times New Roman" w:cstheme="majorBidi"/>
          <w:b/>
          <w:bCs/>
          <w:sz w:val="28"/>
          <w:szCs w:val="28"/>
          <w:lang w:val="en-GB" w:eastAsia="en-US" w:bidi="ar-SA"/>
        </w:rPr>
        <w:lastRenderedPageBreak/>
        <w:t>Slide 4: Change management timeline</w:t>
      </w:r>
      <w:bookmarkEnd w:id="8"/>
      <w:bookmarkEnd w:id="9"/>
    </w:p>
    <w:p w:rsidR="00CD28FD" w:rsidRPr="00CD28FD" w:rsidRDefault="00CD28FD" w:rsidP="00CD28FD">
      <w:pPr>
        <w:spacing w:after="0" w:line="240" w:lineRule="auto"/>
        <w:rPr>
          <w:rFonts w:ascii="Trebuchet MS" w:eastAsia="Times New Roman" w:hAnsi="Trebuchet MS" w:cs="Times New Roman"/>
          <w:sz w:val="24"/>
          <w:szCs w:val="24"/>
          <w:lang w:val="en-GB" w:eastAsia="en-US" w:bidi="ar-SA"/>
        </w:rPr>
      </w:pPr>
      <w:r w:rsidRPr="00CD28FD">
        <w:rPr>
          <w:rFonts w:ascii="Trebuchet MS" w:eastAsia="Times New Roman" w:hAnsi="Trebuchet MS" w:cs="Times New Roman"/>
          <w:noProof/>
          <w:sz w:val="24"/>
          <w:szCs w:val="24"/>
        </w:rPr>
        <w:drawing>
          <wp:inline distT="0" distB="0" distL="0" distR="0" wp14:anchorId="1F0363A3" wp14:editId="6012312A">
            <wp:extent cx="5886450" cy="3225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86450" cy="3225800"/>
                    </a:xfrm>
                    <a:prstGeom prst="rect">
                      <a:avLst/>
                    </a:prstGeom>
                  </pic:spPr>
                </pic:pic>
              </a:graphicData>
            </a:graphic>
          </wp:inline>
        </w:drawing>
      </w:r>
    </w:p>
    <w:p w:rsidR="00CD28FD" w:rsidRPr="00CD28FD" w:rsidRDefault="00CD28FD" w:rsidP="00CD28FD">
      <w:pPr>
        <w:spacing w:after="240" w:line="240" w:lineRule="auto"/>
        <w:jc w:val="both"/>
        <w:rPr>
          <w:rFonts w:ascii="Times New Roman" w:eastAsia="Times New Roman" w:hAnsi="Times New Roman" w:cs="Times New Roman"/>
          <w:sz w:val="24"/>
          <w:szCs w:val="24"/>
          <w:lang w:val="en-GB" w:eastAsia="en-US" w:bidi="ar-SA"/>
        </w:rPr>
      </w:pPr>
      <w:r w:rsidRPr="00CD28FD">
        <w:rPr>
          <w:rFonts w:ascii="Times New Roman" w:eastAsia="Times New Roman" w:hAnsi="Times New Roman" w:cs="Times New Roman"/>
          <w:sz w:val="24"/>
          <w:szCs w:val="24"/>
          <w:lang w:val="en-GB" w:eastAsia="en-US" w:bidi="ar-SA"/>
        </w:rPr>
        <w:t>This is the timeline for change management at John Keels Holdings. It starts with a three-month preparatory phase, touching on stakeholder engagements and risk analysis. After that, there's six months of implementation on digital transformation, training, and systems enhancements. The subsequent three months will see monitoring and adjustment against objectives. The last six months will evaluate and engraft the outcomes into the culture of the organization to truly enjoy benefits from these changes.</w:t>
      </w:r>
      <w:sdt>
        <w:sdtPr>
          <w:rPr>
            <w:rFonts w:ascii="Times New Roman" w:eastAsia="Times New Roman" w:hAnsi="Times New Roman" w:cs="Times New Roman"/>
            <w:sz w:val="24"/>
            <w:szCs w:val="24"/>
            <w:lang w:val="en-GB" w:eastAsia="en-US" w:bidi="ar-SA"/>
          </w:rPr>
          <w:id w:val="-926039795"/>
          <w:citation/>
        </w:sdtPr>
        <w:sdtContent>
          <w:r w:rsidR="004409F4">
            <w:rPr>
              <w:rFonts w:ascii="Times New Roman" w:eastAsia="Times New Roman" w:hAnsi="Times New Roman" w:cs="Times New Roman"/>
              <w:sz w:val="24"/>
              <w:szCs w:val="24"/>
              <w:lang w:val="en-GB" w:eastAsia="en-US" w:bidi="ar-SA"/>
            </w:rPr>
            <w:fldChar w:fldCharType="begin"/>
          </w:r>
          <w:r w:rsidR="004409F4">
            <w:rPr>
              <w:rFonts w:ascii="Times New Roman" w:eastAsia="Times New Roman" w:hAnsi="Times New Roman" w:cs="Times New Roman"/>
              <w:sz w:val="24"/>
              <w:szCs w:val="24"/>
              <w:lang w:eastAsia="en-US" w:bidi="ar-SA"/>
            </w:rPr>
            <w:instrText xml:space="preserve"> CITATION Joh239 \l 1033 </w:instrText>
          </w:r>
          <w:r w:rsidR="004409F4">
            <w:rPr>
              <w:rFonts w:ascii="Times New Roman" w:eastAsia="Times New Roman" w:hAnsi="Times New Roman" w:cs="Times New Roman"/>
              <w:sz w:val="24"/>
              <w:szCs w:val="24"/>
              <w:lang w:val="en-GB" w:eastAsia="en-US" w:bidi="ar-SA"/>
            </w:rPr>
            <w:fldChar w:fldCharType="separate"/>
          </w:r>
          <w:r w:rsidR="004409F4">
            <w:rPr>
              <w:rFonts w:ascii="Times New Roman" w:eastAsia="Times New Roman" w:hAnsi="Times New Roman" w:cs="Times New Roman"/>
              <w:noProof/>
              <w:sz w:val="24"/>
              <w:szCs w:val="24"/>
              <w:lang w:eastAsia="en-US" w:bidi="ar-SA"/>
            </w:rPr>
            <w:t xml:space="preserve"> </w:t>
          </w:r>
          <w:r w:rsidR="004409F4" w:rsidRPr="004409F4">
            <w:rPr>
              <w:rFonts w:ascii="Times New Roman" w:eastAsia="Times New Roman" w:hAnsi="Times New Roman" w:cs="Times New Roman"/>
              <w:noProof/>
              <w:sz w:val="24"/>
              <w:szCs w:val="24"/>
              <w:lang w:eastAsia="en-US" w:bidi="ar-SA"/>
            </w:rPr>
            <w:t>(Keels, 2023)</w:t>
          </w:r>
          <w:r w:rsidR="004409F4">
            <w:rPr>
              <w:rFonts w:ascii="Times New Roman" w:eastAsia="Times New Roman" w:hAnsi="Times New Roman" w:cs="Times New Roman"/>
              <w:sz w:val="24"/>
              <w:szCs w:val="24"/>
              <w:lang w:val="en-GB" w:eastAsia="en-US" w:bidi="ar-SA"/>
            </w:rPr>
            <w:fldChar w:fldCharType="end"/>
          </w:r>
        </w:sdtContent>
      </w:sdt>
    </w:p>
    <w:p w:rsidR="00CD28FD" w:rsidRPr="00CD28FD" w:rsidRDefault="00CD28FD" w:rsidP="00CD28FD">
      <w:pPr>
        <w:keepNext/>
        <w:keepLines/>
        <w:spacing w:after="240" w:line="240" w:lineRule="auto"/>
        <w:jc w:val="both"/>
        <w:outlineLvl w:val="0"/>
        <w:rPr>
          <w:rFonts w:ascii="Times New Roman" w:eastAsiaTheme="majorEastAsia" w:hAnsi="Times New Roman" w:cstheme="majorBidi"/>
          <w:b/>
          <w:bCs/>
          <w:sz w:val="28"/>
          <w:szCs w:val="28"/>
          <w:lang w:val="en-GB" w:eastAsia="en-US" w:bidi="ar-SA"/>
        </w:rPr>
      </w:pPr>
      <w:bookmarkStart w:id="10" w:name="_Toc186660404"/>
      <w:bookmarkStart w:id="11" w:name="_Toc186709023"/>
      <w:r w:rsidRPr="00CD28FD">
        <w:rPr>
          <w:rFonts w:ascii="Times New Roman" w:eastAsiaTheme="majorEastAsia" w:hAnsi="Times New Roman" w:cstheme="majorBidi"/>
          <w:b/>
          <w:bCs/>
          <w:sz w:val="28"/>
          <w:szCs w:val="28"/>
          <w:lang w:val="en-GB" w:eastAsia="en-US" w:bidi="ar-SA"/>
        </w:rPr>
        <w:lastRenderedPageBreak/>
        <w:t>Slide 5: Insights on change requirements</w:t>
      </w:r>
      <w:bookmarkEnd w:id="10"/>
      <w:bookmarkEnd w:id="11"/>
    </w:p>
    <w:p w:rsidR="00CD28FD" w:rsidRPr="00CD28FD" w:rsidRDefault="00CD28FD" w:rsidP="00CD28FD">
      <w:pPr>
        <w:spacing w:after="0" w:line="240" w:lineRule="auto"/>
        <w:rPr>
          <w:rFonts w:ascii="Trebuchet MS" w:eastAsia="Times New Roman" w:hAnsi="Trebuchet MS" w:cs="Times New Roman"/>
          <w:sz w:val="24"/>
          <w:szCs w:val="24"/>
          <w:lang w:val="en-GB" w:eastAsia="en-US" w:bidi="ar-SA"/>
        </w:rPr>
      </w:pPr>
      <w:r w:rsidRPr="00CD28FD">
        <w:rPr>
          <w:rFonts w:ascii="Trebuchet MS" w:eastAsia="Times New Roman" w:hAnsi="Trebuchet MS" w:cs="Times New Roman"/>
          <w:noProof/>
          <w:sz w:val="24"/>
          <w:szCs w:val="24"/>
        </w:rPr>
        <w:drawing>
          <wp:inline distT="0" distB="0" distL="0" distR="0" wp14:anchorId="34F50701" wp14:editId="371A76AC">
            <wp:extent cx="5728335" cy="322770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8335" cy="3227705"/>
                    </a:xfrm>
                    <a:prstGeom prst="rect">
                      <a:avLst/>
                    </a:prstGeom>
                  </pic:spPr>
                </pic:pic>
              </a:graphicData>
            </a:graphic>
          </wp:inline>
        </w:drawing>
      </w:r>
    </w:p>
    <w:p w:rsidR="00CD28FD" w:rsidRPr="00CD28FD" w:rsidRDefault="00CD28FD" w:rsidP="00CD28FD">
      <w:pPr>
        <w:spacing w:after="240" w:line="240" w:lineRule="auto"/>
        <w:jc w:val="both"/>
        <w:rPr>
          <w:rFonts w:ascii="Times New Roman" w:eastAsia="Times New Roman" w:hAnsi="Times New Roman" w:cs="Times New Roman"/>
          <w:sz w:val="24"/>
          <w:szCs w:val="24"/>
          <w:lang w:val="en-GB" w:eastAsia="en-US" w:bidi="ar-SA"/>
        </w:rPr>
      </w:pPr>
      <w:r w:rsidRPr="00CD28FD">
        <w:rPr>
          <w:rFonts w:ascii="Times New Roman" w:eastAsia="Times New Roman" w:hAnsi="Times New Roman" w:cs="Times New Roman"/>
          <w:sz w:val="24"/>
          <w:szCs w:val="24"/>
          <w:lang w:val="en-GB" w:eastAsia="en-US" w:bidi="ar-SA"/>
        </w:rPr>
        <w:t>For a worthwhile strategy for competitive advantage, John Keels Holdings introduce engaging change drivers to the organization. Advanced digital technology deployment, operational efficiencies, customer experience enhancement, etc., will also enforce compliance to sustainability and ESG standards that are fast becoming non-negotiable by stakeholders. Most importantly, a culture shift for innovation and agility in the workplace is also needed. These insights make change strategy necessary in structuring one's alignment with market demand and long-term company vision.</w:t>
      </w:r>
      <w:sdt>
        <w:sdtPr>
          <w:rPr>
            <w:rFonts w:ascii="Times New Roman" w:eastAsia="Times New Roman" w:hAnsi="Times New Roman" w:cs="Times New Roman"/>
            <w:sz w:val="24"/>
            <w:szCs w:val="24"/>
            <w:lang w:val="en-GB" w:eastAsia="en-US" w:bidi="ar-SA"/>
          </w:rPr>
          <w:id w:val="-1898035793"/>
          <w:citation/>
        </w:sdtPr>
        <w:sdtContent>
          <w:r w:rsidR="004409F4">
            <w:rPr>
              <w:rFonts w:ascii="Times New Roman" w:eastAsia="Times New Roman" w:hAnsi="Times New Roman" w:cs="Times New Roman"/>
              <w:sz w:val="24"/>
              <w:szCs w:val="24"/>
              <w:lang w:val="en-GB" w:eastAsia="en-US" w:bidi="ar-SA"/>
            </w:rPr>
            <w:fldChar w:fldCharType="begin"/>
          </w:r>
          <w:r w:rsidR="004409F4">
            <w:rPr>
              <w:rFonts w:ascii="Times New Roman" w:eastAsia="Times New Roman" w:hAnsi="Times New Roman" w:cs="Times New Roman"/>
              <w:sz w:val="24"/>
              <w:szCs w:val="24"/>
              <w:lang w:eastAsia="en-US" w:bidi="ar-SA"/>
            </w:rPr>
            <w:instrText xml:space="preserve"> CITATION Joh2424 \l 1033 </w:instrText>
          </w:r>
          <w:r w:rsidR="004409F4">
            <w:rPr>
              <w:rFonts w:ascii="Times New Roman" w:eastAsia="Times New Roman" w:hAnsi="Times New Roman" w:cs="Times New Roman"/>
              <w:sz w:val="24"/>
              <w:szCs w:val="24"/>
              <w:lang w:val="en-GB" w:eastAsia="en-US" w:bidi="ar-SA"/>
            </w:rPr>
            <w:fldChar w:fldCharType="separate"/>
          </w:r>
          <w:r w:rsidR="004409F4">
            <w:rPr>
              <w:rFonts w:ascii="Times New Roman" w:eastAsia="Times New Roman" w:hAnsi="Times New Roman" w:cs="Times New Roman"/>
              <w:noProof/>
              <w:sz w:val="24"/>
              <w:szCs w:val="24"/>
              <w:lang w:eastAsia="en-US" w:bidi="ar-SA"/>
            </w:rPr>
            <w:t xml:space="preserve"> </w:t>
          </w:r>
          <w:r w:rsidR="004409F4" w:rsidRPr="004409F4">
            <w:rPr>
              <w:rFonts w:ascii="Times New Roman" w:eastAsia="Times New Roman" w:hAnsi="Times New Roman" w:cs="Times New Roman"/>
              <w:noProof/>
              <w:sz w:val="24"/>
              <w:szCs w:val="24"/>
              <w:lang w:eastAsia="en-US" w:bidi="ar-SA"/>
            </w:rPr>
            <w:t>(PLC, 2024)</w:t>
          </w:r>
          <w:r w:rsidR="004409F4">
            <w:rPr>
              <w:rFonts w:ascii="Times New Roman" w:eastAsia="Times New Roman" w:hAnsi="Times New Roman" w:cs="Times New Roman"/>
              <w:sz w:val="24"/>
              <w:szCs w:val="24"/>
              <w:lang w:val="en-GB" w:eastAsia="en-US" w:bidi="ar-SA"/>
            </w:rPr>
            <w:fldChar w:fldCharType="end"/>
          </w:r>
        </w:sdtContent>
      </w:sdt>
    </w:p>
    <w:p w:rsidR="00CD28FD" w:rsidRPr="00CD28FD" w:rsidRDefault="00CD28FD" w:rsidP="00CD28FD">
      <w:pPr>
        <w:keepNext/>
        <w:keepLines/>
        <w:spacing w:after="240" w:line="240" w:lineRule="auto"/>
        <w:jc w:val="both"/>
        <w:outlineLvl w:val="0"/>
        <w:rPr>
          <w:rFonts w:ascii="Times New Roman" w:eastAsiaTheme="majorEastAsia" w:hAnsi="Times New Roman" w:cstheme="majorBidi"/>
          <w:b/>
          <w:bCs/>
          <w:sz w:val="28"/>
          <w:szCs w:val="28"/>
          <w:lang w:val="en-GB" w:eastAsia="en-US" w:bidi="ar-SA"/>
        </w:rPr>
      </w:pPr>
      <w:bookmarkStart w:id="12" w:name="_Toc186660405"/>
      <w:bookmarkStart w:id="13" w:name="_Toc186709024"/>
      <w:r w:rsidRPr="00CD28FD">
        <w:rPr>
          <w:rFonts w:ascii="Times New Roman" w:eastAsiaTheme="majorEastAsia" w:hAnsi="Times New Roman" w:cstheme="majorBidi"/>
          <w:b/>
          <w:bCs/>
          <w:sz w:val="28"/>
          <w:szCs w:val="28"/>
          <w:lang w:val="en-GB" w:eastAsia="en-US" w:bidi="ar-SA"/>
        </w:rPr>
        <w:lastRenderedPageBreak/>
        <w:t>Slide 6: Approach to enabling successful change</w:t>
      </w:r>
      <w:bookmarkEnd w:id="12"/>
      <w:bookmarkEnd w:id="13"/>
    </w:p>
    <w:p w:rsidR="00CD28FD" w:rsidRPr="00CD28FD" w:rsidRDefault="00CD28FD" w:rsidP="00CD28FD">
      <w:pPr>
        <w:spacing w:after="0" w:line="240" w:lineRule="auto"/>
        <w:rPr>
          <w:rFonts w:ascii="Trebuchet MS" w:eastAsia="Times New Roman" w:hAnsi="Trebuchet MS" w:cs="Times New Roman"/>
          <w:sz w:val="24"/>
          <w:szCs w:val="24"/>
          <w:lang w:val="en-GB" w:eastAsia="en-US" w:bidi="ar-SA"/>
        </w:rPr>
      </w:pPr>
      <w:r w:rsidRPr="00CD28FD">
        <w:rPr>
          <w:rFonts w:ascii="Trebuchet MS" w:eastAsia="Times New Roman" w:hAnsi="Trebuchet MS" w:cs="Times New Roman"/>
          <w:noProof/>
          <w:sz w:val="24"/>
          <w:szCs w:val="24"/>
        </w:rPr>
        <w:drawing>
          <wp:inline distT="0" distB="0" distL="0" distR="0" wp14:anchorId="0D477F00" wp14:editId="0ADFE6AA">
            <wp:extent cx="5728335" cy="322770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8335" cy="3227705"/>
                    </a:xfrm>
                    <a:prstGeom prst="rect">
                      <a:avLst/>
                    </a:prstGeom>
                  </pic:spPr>
                </pic:pic>
              </a:graphicData>
            </a:graphic>
          </wp:inline>
        </w:drawing>
      </w:r>
    </w:p>
    <w:p w:rsidR="00CD28FD" w:rsidRPr="00CD28FD" w:rsidRDefault="00CD28FD" w:rsidP="00CD28FD">
      <w:pPr>
        <w:spacing w:after="240" w:line="240" w:lineRule="auto"/>
        <w:jc w:val="both"/>
        <w:rPr>
          <w:rFonts w:ascii="Times New Roman" w:eastAsia="Times New Roman" w:hAnsi="Times New Roman" w:cs="Times New Roman"/>
          <w:sz w:val="24"/>
          <w:szCs w:val="24"/>
          <w:lang w:val="en-GB" w:eastAsia="en-US" w:bidi="ar-SA"/>
        </w:rPr>
      </w:pPr>
      <w:r w:rsidRPr="00CD28FD">
        <w:rPr>
          <w:rFonts w:ascii="Times New Roman" w:eastAsia="Times New Roman" w:hAnsi="Times New Roman" w:cs="Times New Roman"/>
          <w:sz w:val="24"/>
          <w:szCs w:val="24"/>
          <w:lang w:val="en-GB" w:eastAsia="en-US" w:bidi="ar-SA"/>
        </w:rPr>
        <w:t>John Keels Holdings will adopt a phased approach by starting with clear and precise communication and engagement with stakeholders in enabling effective change. This will be followed by alignment with leadership, equipping employees with skills, and introducing technology to make transitions easier. Continuous feedback will be sought to address issues immediately. Progressive change is, therefore, not just a matter of implementation, but involves embracing change pensively across all levels and thus creating a culture of flexibility and innovation.</w:t>
      </w:r>
      <w:sdt>
        <w:sdtPr>
          <w:rPr>
            <w:rFonts w:ascii="Times New Roman" w:eastAsia="Times New Roman" w:hAnsi="Times New Roman" w:cs="Times New Roman"/>
            <w:sz w:val="24"/>
            <w:szCs w:val="24"/>
            <w:lang w:val="en-GB" w:eastAsia="en-US" w:bidi="ar-SA"/>
          </w:rPr>
          <w:id w:val="-630710521"/>
          <w:citation/>
        </w:sdtPr>
        <w:sdtContent>
          <w:r w:rsidR="003F442D">
            <w:rPr>
              <w:rFonts w:ascii="Times New Roman" w:eastAsia="Times New Roman" w:hAnsi="Times New Roman" w:cs="Times New Roman"/>
              <w:sz w:val="24"/>
              <w:szCs w:val="24"/>
              <w:lang w:val="en-GB" w:eastAsia="en-US" w:bidi="ar-SA"/>
            </w:rPr>
            <w:fldChar w:fldCharType="begin"/>
          </w:r>
          <w:r w:rsidR="003F442D">
            <w:rPr>
              <w:rFonts w:ascii="Times New Roman" w:eastAsia="Times New Roman" w:hAnsi="Times New Roman" w:cs="Times New Roman"/>
              <w:sz w:val="24"/>
              <w:szCs w:val="24"/>
              <w:lang w:eastAsia="en-US" w:bidi="ar-SA"/>
            </w:rPr>
            <w:instrText xml:space="preserve"> CITATION Rav20 \l 1033 </w:instrText>
          </w:r>
          <w:r w:rsidR="003F442D">
            <w:rPr>
              <w:rFonts w:ascii="Times New Roman" w:eastAsia="Times New Roman" w:hAnsi="Times New Roman" w:cs="Times New Roman"/>
              <w:sz w:val="24"/>
              <w:szCs w:val="24"/>
              <w:lang w:val="en-GB" w:eastAsia="en-US" w:bidi="ar-SA"/>
            </w:rPr>
            <w:fldChar w:fldCharType="separate"/>
          </w:r>
          <w:r w:rsidR="003F442D">
            <w:rPr>
              <w:rFonts w:ascii="Times New Roman" w:eastAsia="Times New Roman" w:hAnsi="Times New Roman" w:cs="Times New Roman"/>
              <w:noProof/>
              <w:sz w:val="24"/>
              <w:szCs w:val="24"/>
              <w:lang w:eastAsia="en-US" w:bidi="ar-SA"/>
            </w:rPr>
            <w:t xml:space="preserve"> </w:t>
          </w:r>
          <w:r w:rsidR="003F442D" w:rsidRPr="003F442D">
            <w:rPr>
              <w:rFonts w:ascii="Times New Roman" w:eastAsia="Times New Roman" w:hAnsi="Times New Roman" w:cs="Times New Roman"/>
              <w:noProof/>
              <w:sz w:val="24"/>
              <w:szCs w:val="24"/>
              <w:lang w:eastAsia="en-US" w:bidi="ar-SA"/>
            </w:rPr>
            <w:t>(Ravindu, 2020)</w:t>
          </w:r>
          <w:r w:rsidR="003F442D">
            <w:rPr>
              <w:rFonts w:ascii="Times New Roman" w:eastAsia="Times New Roman" w:hAnsi="Times New Roman" w:cs="Times New Roman"/>
              <w:sz w:val="24"/>
              <w:szCs w:val="24"/>
              <w:lang w:val="en-GB" w:eastAsia="en-US" w:bidi="ar-SA"/>
            </w:rPr>
            <w:fldChar w:fldCharType="end"/>
          </w:r>
        </w:sdtContent>
      </w:sdt>
    </w:p>
    <w:p w:rsidR="00CD28FD" w:rsidRPr="00CD28FD" w:rsidRDefault="00CD28FD" w:rsidP="00CD28FD">
      <w:pPr>
        <w:keepNext/>
        <w:keepLines/>
        <w:spacing w:after="240" w:line="240" w:lineRule="auto"/>
        <w:jc w:val="both"/>
        <w:outlineLvl w:val="0"/>
        <w:rPr>
          <w:rFonts w:ascii="Times New Roman" w:eastAsiaTheme="majorEastAsia" w:hAnsi="Times New Roman" w:cstheme="majorBidi"/>
          <w:b/>
          <w:bCs/>
          <w:sz w:val="28"/>
          <w:szCs w:val="28"/>
          <w:lang w:val="en-GB" w:eastAsia="en-US" w:bidi="ar-SA"/>
        </w:rPr>
      </w:pPr>
      <w:bookmarkStart w:id="14" w:name="_Toc186660406"/>
      <w:bookmarkStart w:id="15" w:name="_Toc186709025"/>
      <w:r w:rsidRPr="00CD28FD">
        <w:rPr>
          <w:rFonts w:ascii="Times New Roman" w:eastAsiaTheme="majorEastAsia" w:hAnsi="Times New Roman" w:cstheme="majorBidi"/>
          <w:b/>
          <w:bCs/>
          <w:sz w:val="28"/>
          <w:szCs w:val="28"/>
          <w:lang w:val="en-GB" w:eastAsia="en-US" w:bidi="ar-SA"/>
        </w:rPr>
        <w:lastRenderedPageBreak/>
        <w:t>Slide 7: Chosen change management strategy</w:t>
      </w:r>
      <w:bookmarkEnd w:id="14"/>
      <w:bookmarkEnd w:id="15"/>
    </w:p>
    <w:p w:rsidR="00CD28FD" w:rsidRPr="00CD28FD" w:rsidRDefault="00CD28FD" w:rsidP="00CD28FD">
      <w:pPr>
        <w:spacing w:after="0" w:line="240" w:lineRule="auto"/>
        <w:rPr>
          <w:rFonts w:ascii="Trebuchet MS" w:eastAsia="Times New Roman" w:hAnsi="Trebuchet MS" w:cs="Times New Roman"/>
          <w:sz w:val="24"/>
          <w:szCs w:val="24"/>
          <w:lang w:val="en-GB" w:eastAsia="en-US" w:bidi="ar-SA"/>
        </w:rPr>
      </w:pPr>
      <w:r w:rsidRPr="00CD28FD">
        <w:rPr>
          <w:rFonts w:ascii="Trebuchet MS" w:eastAsia="Times New Roman" w:hAnsi="Trebuchet MS" w:cs="Times New Roman"/>
          <w:noProof/>
          <w:sz w:val="24"/>
          <w:szCs w:val="24"/>
        </w:rPr>
        <w:drawing>
          <wp:inline distT="0" distB="0" distL="0" distR="0" wp14:anchorId="4AA0BC0F" wp14:editId="135B5D0D">
            <wp:extent cx="5728335" cy="3231515"/>
            <wp:effectExtent l="0" t="0" r="571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8335" cy="3231515"/>
                    </a:xfrm>
                    <a:prstGeom prst="rect">
                      <a:avLst/>
                    </a:prstGeom>
                  </pic:spPr>
                </pic:pic>
              </a:graphicData>
            </a:graphic>
          </wp:inline>
        </w:drawing>
      </w:r>
    </w:p>
    <w:p w:rsidR="00CD28FD" w:rsidRPr="00CD28FD" w:rsidRDefault="00CD28FD" w:rsidP="00CD28FD">
      <w:pPr>
        <w:spacing w:after="240" w:line="240" w:lineRule="auto"/>
        <w:jc w:val="both"/>
        <w:rPr>
          <w:rFonts w:ascii="Times New Roman" w:eastAsia="Times New Roman" w:hAnsi="Times New Roman" w:cs="Times New Roman"/>
          <w:sz w:val="24"/>
          <w:szCs w:val="24"/>
          <w:lang w:val="en-GB" w:eastAsia="en-US" w:bidi="ar-SA"/>
        </w:rPr>
      </w:pPr>
      <w:r w:rsidRPr="00CD28FD">
        <w:rPr>
          <w:rFonts w:ascii="Times New Roman" w:eastAsia="Times New Roman" w:hAnsi="Times New Roman" w:cs="Times New Roman"/>
          <w:sz w:val="24"/>
          <w:szCs w:val="24"/>
          <w:lang w:val="en-GB" w:eastAsia="en-US" w:bidi="ar-SA"/>
        </w:rPr>
        <w:t>The elite and elegant corporate change management strategies for John Keels Holdings embrace transformational and incremental changes in all aspects of the program. Additionally, the leadership should be empowered across the organization, whereby clear vision communication and clear stakeholder involvement will be facilitated. Training and development interventions will support the employees' transition, while progress assessments will be regularly conducted to ensure that it aligns with established goals. This balance of innovation within the organization will help carry out a smooth transformation about reinforcing the company's position within the market and its internal culture.</w:t>
      </w:r>
      <w:sdt>
        <w:sdtPr>
          <w:rPr>
            <w:rFonts w:ascii="Times New Roman" w:eastAsia="Times New Roman" w:hAnsi="Times New Roman" w:cs="Times New Roman"/>
            <w:sz w:val="24"/>
            <w:szCs w:val="24"/>
            <w:lang w:val="en-GB" w:eastAsia="en-US" w:bidi="ar-SA"/>
          </w:rPr>
          <w:id w:val="968086242"/>
          <w:citation/>
        </w:sdtPr>
        <w:sdtContent>
          <w:r w:rsidR="00F1709E">
            <w:rPr>
              <w:rFonts w:ascii="Times New Roman" w:eastAsia="Times New Roman" w:hAnsi="Times New Roman" w:cs="Times New Roman"/>
              <w:sz w:val="24"/>
              <w:szCs w:val="24"/>
              <w:lang w:val="en-GB" w:eastAsia="en-US" w:bidi="ar-SA"/>
            </w:rPr>
            <w:fldChar w:fldCharType="begin"/>
          </w:r>
          <w:r w:rsidR="00F1709E">
            <w:rPr>
              <w:rFonts w:ascii="Times New Roman" w:eastAsia="Times New Roman" w:hAnsi="Times New Roman" w:cs="Times New Roman"/>
              <w:sz w:val="24"/>
              <w:szCs w:val="24"/>
              <w:lang w:eastAsia="en-US" w:bidi="ar-SA"/>
            </w:rPr>
            <w:instrText xml:space="preserve"> CITATION Ais212 \l 1033 </w:instrText>
          </w:r>
          <w:r w:rsidR="00F1709E">
            <w:rPr>
              <w:rFonts w:ascii="Times New Roman" w:eastAsia="Times New Roman" w:hAnsi="Times New Roman" w:cs="Times New Roman"/>
              <w:sz w:val="24"/>
              <w:szCs w:val="24"/>
              <w:lang w:val="en-GB" w:eastAsia="en-US" w:bidi="ar-SA"/>
            </w:rPr>
            <w:fldChar w:fldCharType="separate"/>
          </w:r>
          <w:r w:rsidR="00F1709E">
            <w:rPr>
              <w:rFonts w:ascii="Times New Roman" w:eastAsia="Times New Roman" w:hAnsi="Times New Roman" w:cs="Times New Roman"/>
              <w:noProof/>
              <w:sz w:val="24"/>
              <w:szCs w:val="24"/>
              <w:lang w:eastAsia="en-US" w:bidi="ar-SA"/>
            </w:rPr>
            <w:t xml:space="preserve"> </w:t>
          </w:r>
          <w:r w:rsidR="00F1709E" w:rsidRPr="00F1709E">
            <w:rPr>
              <w:rFonts w:ascii="Times New Roman" w:eastAsia="Times New Roman" w:hAnsi="Times New Roman" w:cs="Times New Roman"/>
              <w:noProof/>
              <w:sz w:val="24"/>
              <w:szCs w:val="24"/>
              <w:lang w:eastAsia="en-US" w:bidi="ar-SA"/>
            </w:rPr>
            <w:t>(Aiswarya, 2021)</w:t>
          </w:r>
          <w:r w:rsidR="00F1709E">
            <w:rPr>
              <w:rFonts w:ascii="Times New Roman" w:eastAsia="Times New Roman" w:hAnsi="Times New Roman" w:cs="Times New Roman"/>
              <w:sz w:val="24"/>
              <w:szCs w:val="24"/>
              <w:lang w:val="en-GB" w:eastAsia="en-US" w:bidi="ar-SA"/>
            </w:rPr>
            <w:fldChar w:fldCharType="end"/>
          </w:r>
        </w:sdtContent>
      </w:sdt>
    </w:p>
    <w:p w:rsidR="00CD28FD" w:rsidRPr="00CD28FD" w:rsidRDefault="00CD28FD" w:rsidP="00CD28FD">
      <w:pPr>
        <w:keepNext/>
        <w:keepLines/>
        <w:spacing w:after="240" w:line="240" w:lineRule="auto"/>
        <w:jc w:val="both"/>
        <w:outlineLvl w:val="0"/>
        <w:rPr>
          <w:rFonts w:ascii="Times New Roman" w:eastAsiaTheme="majorEastAsia" w:hAnsi="Times New Roman" w:cstheme="majorBidi"/>
          <w:b/>
          <w:bCs/>
          <w:sz w:val="28"/>
          <w:szCs w:val="28"/>
          <w:lang w:val="en-GB" w:eastAsia="en-US" w:bidi="ar-SA"/>
        </w:rPr>
      </w:pPr>
      <w:bookmarkStart w:id="16" w:name="_Toc186660407"/>
      <w:bookmarkStart w:id="17" w:name="_Toc186709026"/>
      <w:r w:rsidRPr="00CD28FD">
        <w:rPr>
          <w:rFonts w:ascii="Times New Roman" w:eastAsiaTheme="majorEastAsia" w:hAnsi="Times New Roman" w:cstheme="majorBidi"/>
          <w:b/>
          <w:bCs/>
          <w:sz w:val="28"/>
          <w:szCs w:val="28"/>
          <w:lang w:val="en-GB" w:eastAsia="en-US" w:bidi="ar-SA"/>
        </w:rPr>
        <w:lastRenderedPageBreak/>
        <w:t>Slide 8: Roadmap towards the change</w:t>
      </w:r>
      <w:bookmarkEnd w:id="16"/>
      <w:bookmarkEnd w:id="17"/>
    </w:p>
    <w:p w:rsidR="00CD28FD" w:rsidRPr="00CD28FD" w:rsidRDefault="00CD28FD" w:rsidP="00CD28FD">
      <w:pPr>
        <w:spacing w:after="0" w:line="240" w:lineRule="auto"/>
        <w:rPr>
          <w:rFonts w:ascii="Trebuchet MS" w:eastAsia="Times New Roman" w:hAnsi="Trebuchet MS" w:cs="Times New Roman"/>
          <w:sz w:val="24"/>
          <w:szCs w:val="24"/>
          <w:lang w:val="en-GB" w:eastAsia="en-US" w:bidi="ar-SA"/>
        </w:rPr>
      </w:pPr>
      <w:r w:rsidRPr="00CD28FD">
        <w:rPr>
          <w:rFonts w:ascii="Trebuchet MS" w:eastAsia="Times New Roman" w:hAnsi="Trebuchet MS" w:cs="Times New Roman"/>
          <w:noProof/>
          <w:sz w:val="24"/>
          <w:szCs w:val="24"/>
        </w:rPr>
        <w:drawing>
          <wp:inline distT="0" distB="0" distL="0" distR="0" wp14:anchorId="330D67C8" wp14:editId="24533601">
            <wp:extent cx="5953125" cy="324104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3125" cy="3241040"/>
                    </a:xfrm>
                    <a:prstGeom prst="rect">
                      <a:avLst/>
                    </a:prstGeom>
                  </pic:spPr>
                </pic:pic>
              </a:graphicData>
            </a:graphic>
          </wp:inline>
        </w:drawing>
      </w:r>
    </w:p>
    <w:p w:rsidR="00CD28FD" w:rsidRPr="00CD28FD" w:rsidRDefault="00CD28FD" w:rsidP="00CD28FD">
      <w:pPr>
        <w:spacing w:after="240" w:line="240" w:lineRule="auto"/>
        <w:jc w:val="both"/>
        <w:rPr>
          <w:rFonts w:ascii="Times New Roman" w:eastAsia="Times New Roman" w:hAnsi="Times New Roman" w:cs="Times New Roman"/>
          <w:sz w:val="24"/>
          <w:szCs w:val="24"/>
          <w:lang w:val="en-GB" w:eastAsia="en-US" w:bidi="ar-SA"/>
        </w:rPr>
      </w:pPr>
      <w:r w:rsidRPr="00CD28FD">
        <w:rPr>
          <w:rFonts w:ascii="Times New Roman" w:eastAsia="Times New Roman" w:hAnsi="Times New Roman" w:cs="Times New Roman"/>
          <w:sz w:val="24"/>
          <w:szCs w:val="24"/>
          <w:lang w:val="en-GB" w:eastAsia="en-US" w:bidi="ar-SA"/>
        </w:rPr>
        <w:t>This is the roadmap that signifies the approach phased out on change at John Keels Holdings. It kicks off with preparation with a primary focus on the commitment of stakeholders and review of existing systems. Implementation phase-all new technologies and training rollout. Consolidation phase-expanding the changes across the organization keeping close tabs on progress. Then, finally, the internalization and evaluation of changes will be formulated by which sustainability and focusing on long-term strategic goals to last an impact for holding would be initiated.</w:t>
      </w:r>
      <w:sdt>
        <w:sdtPr>
          <w:rPr>
            <w:rFonts w:ascii="Times New Roman" w:eastAsia="Times New Roman" w:hAnsi="Times New Roman" w:cs="Times New Roman"/>
            <w:sz w:val="24"/>
            <w:szCs w:val="24"/>
            <w:lang w:val="en-GB" w:eastAsia="en-US" w:bidi="ar-SA"/>
          </w:rPr>
          <w:id w:val="-2113814264"/>
          <w:citation/>
        </w:sdtPr>
        <w:sdtContent>
          <w:r w:rsidR="000B035D">
            <w:rPr>
              <w:rFonts w:ascii="Times New Roman" w:eastAsia="Times New Roman" w:hAnsi="Times New Roman" w:cs="Times New Roman"/>
              <w:sz w:val="24"/>
              <w:szCs w:val="24"/>
              <w:lang w:val="en-GB" w:eastAsia="en-US" w:bidi="ar-SA"/>
            </w:rPr>
            <w:fldChar w:fldCharType="begin"/>
          </w:r>
          <w:r w:rsidR="000B035D">
            <w:rPr>
              <w:rFonts w:ascii="Times New Roman" w:eastAsia="Times New Roman" w:hAnsi="Times New Roman" w:cs="Times New Roman"/>
              <w:sz w:val="24"/>
              <w:szCs w:val="24"/>
              <w:lang w:eastAsia="en-US" w:bidi="ar-SA"/>
            </w:rPr>
            <w:instrText xml:space="preserve"> CITATION Non24 \l 1033 </w:instrText>
          </w:r>
          <w:r w:rsidR="000B035D">
            <w:rPr>
              <w:rFonts w:ascii="Times New Roman" w:eastAsia="Times New Roman" w:hAnsi="Times New Roman" w:cs="Times New Roman"/>
              <w:sz w:val="24"/>
              <w:szCs w:val="24"/>
              <w:lang w:val="en-GB" w:eastAsia="en-US" w:bidi="ar-SA"/>
            </w:rPr>
            <w:fldChar w:fldCharType="separate"/>
          </w:r>
          <w:r w:rsidR="000B035D">
            <w:rPr>
              <w:rFonts w:ascii="Times New Roman" w:eastAsia="Times New Roman" w:hAnsi="Times New Roman" w:cs="Times New Roman"/>
              <w:noProof/>
              <w:sz w:val="24"/>
              <w:szCs w:val="24"/>
              <w:lang w:eastAsia="en-US" w:bidi="ar-SA"/>
            </w:rPr>
            <w:t xml:space="preserve"> </w:t>
          </w:r>
          <w:r w:rsidR="000B035D" w:rsidRPr="000B035D">
            <w:rPr>
              <w:rFonts w:ascii="Times New Roman" w:eastAsia="Times New Roman" w:hAnsi="Times New Roman" w:cs="Times New Roman"/>
              <w:noProof/>
              <w:sz w:val="24"/>
              <w:szCs w:val="24"/>
              <w:lang w:eastAsia="en-US" w:bidi="ar-SA"/>
            </w:rPr>
            <w:t>(Project, 2024)</w:t>
          </w:r>
          <w:r w:rsidR="000B035D">
            <w:rPr>
              <w:rFonts w:ascii="Times New Roman" w:eastAsia="Times New Roman" w:hAnsi="Times New Roman" w:cs="Times New Roman"/>
              <w:sz w:val="24"/>
              <w:szCs w:val="24"/>
              <w:lang w:val="en-GB" w:eastAsia="en-US" w:bidi="ar-SA"/>
            </w:rPr>
            <w:fldChar w:fldCharType="end"/>
          </w:r>
        </w:sdtContent>
      </w:sdt>
    </w:p>
    <w:p w:rsidR="00CD28FD" w:rsidRPr="00CD28FD" w:rsidRDefault="00CD28FD" w:rsidP="00CD28FD">
      <w:pPr>
        <w:keepNext/>
        <w:keepLines/>
        <w:spacing w:after="240" w:line="240" w:lineRule="auto"/>
        <w:jc w:val="both"/>
        <w:outlineLvl w:val="0"/>
        <w:rPr>
          <w:rFonts w:ascii="Times New Roman" w:eastAsiaTheme="majorEastAsia" w:hAnsi="Times New Roman" w:cstheme="majorBidi"/>
          <w:b/>
          <w:bCs/>
          <w:sz w:val="28"/>
          <w:szCs w:val="28"/>
          <w:lang w:val="en-GB" w:eastAsia="en-US" w:bidi="ar-SA"/>
        </w:rPr>
      </w:pPr>
      <w:bookmarkStart w:id="18" w:name="_Toc186660408"/>
      <w:bookmarkStart w:id="19" w:name="_Toc186709027"/>
      <w:r w:rsidRPr="00CD28FD">
        <w:rPr>
          <w:rFonts w:ascii="Times New Roman" w:eastAsiaTheme="majorEastAsia" w:hAnsi="Times New Roman" w:cstheme="majorBidi"/>
          <w:b/>
          <w:bCs/>
          <w:sz w:val="28"/>
          <w:szCs w:val="28"/>
          <w:lang w:val="en-GB" w:eastAsia="en-US" w:bidi="ar-SA"/>
        </w:rPr>
        <w:t>Slide 9: Plan for supporting employees</w:t>
      </w:r>
      <w:bookmarkEnd w:id="18"/>
      <w:bookmarkEnd w:id="19"/>
    </w:p>
    <w:p w:rsidR="00CD28FD" w:rsidRPr="00CD28FD" w:rsidRDefault="00CD28FD" w:rsidP="00CD28FD">
      <w:pPr>
        <w:spacing w:after="0" w:line="240" w:lineRule="auto"/>
        <w:rPr>
          <w:rFonts w:ascii="Trebuchet MS" w:eastAsia="Times New Roman" w:hAnsi="Trebuchet MS" w:cs="Times New Roman"/>
          <w:sz w:val="24"/>
          <w:szCs w:val="24"/>
          <w:lang w:val="en-GB" w:eastAsia="en-US" w:bidi="ar-SA"/>
        </w:rPr>
      </w:pPr>
      <w:r w:rsidRPr="00CD28FD">
        <w:rPr>
          <w:rFonts w:ascii="Trebuchet MS" w:eastAsia="Times New Roman" w:hAnsi="Trebuchet MS" w:cs="Times New Roman"/>
          <w:noProof/>
          <w:sz w:val="24"/>
          <w:szCs w:val="24"/>
        </w:rPr>
        <w:drawing>
          <wp:inline distT="0" distB="0" distL="0" distR="0" wp14:anchorId="274B8FBE" wp14:editId="18D63B86">
            <wp:extent cx="5728335" cy="28194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8335" cy="2819400"/>
                    </a:xfrm>
                    <a:prstGeom prst="rect">
                      <a:avLst/>
                    </a:prstGeom>
                  </pic:spPr>
                </pic:pic>
              </a:graphicData>
            </a:graphic>
          </wp:inline>
        </w:drawing>
      </w:r>
    </w:p>
    <w:p w:rsidR="00CD28FD" w:rsidRPr="00CD28FD" w:rsidRDefault="00CD28FD" w:rsidP="00CD28FD">
      <w:pPr>
        <w:spacing w:after="240" w:line="240" w:lineRule="auto"/>
        <w:jc w:val="both"/>
        <w:rPr>
          <w:rFonts w:ascii="Times New Roman" w:eastAsia="Times New Roman" w:hAnsi="Times New Roman" w:cs="Times New Roman"/>
          <w:sz w:val="24"/>
          <w:szCs w:val="24"/>
          <w:lang w:val="en-GB" w:eastAsia="en-US" w:bidi="ar-SA"/>
        </w:rPr>
      </w:pPr>
      <w:r w:rsidRPr="00CD28FD">
        <w:rPr>
          <w:rFonts w:ascii="Times New Roman" w:eastAsia="Times New Roman" w:hAnsi="Times New Roman" w:cs="Times New Roman"/>
          <w:sz w:val="24"/>
          <w:szCs w:val="24"/>
          <w:lang w:val="en-GB" w:eastAsia="en-US" w:bidi="ar-SA"/>
        </w:rPr>
        <w:lastRenderedPageBreak/>
        <w:t>Supporting employees throughout the change process is crucial for success. At John Keels Holdings, we will offer continuous training and skill development programs to ensure that employees are equipped with the tools needed to adapt. Regular communication will keep them informed, while feedback channels will allow us to address concerns promptly. Additionally, we will foster a supportive environment through leadership involvement, ensuring that employees feel empowered and confident in embracing the changes.</w:t>
      </w:r>
      <w:sdt>
        <w:sdtPr>
          <w:rPr>
            <w:rFonts w:ascii="Times New Roman" w:eastAsia="Times New Roman" w:hAnsi="Times New Roman" w:cs="Times New Roman"/>
            <w:sz w:val="24"/>
            <w:szCs w:val="24"/>
            <w:lang w:val="en-GB" w:eastAsia="en-US" w:bidi="ar-SA"/>
          </w:rPr>
          <w:id w:val="104630218"/>
          <w:citation/>
        </w:sdtPr>
        <w:sdtContent>
          <w:r w:rsidR="000B035D">
            <w:rPr>
              <w:rFonts w:ascii="Times New Roman" w:eastAsia="Times New Roman" w:hAnsi="Times New Roman" w:cs="Times New Roman"/>
              <w:sz w:val="24"/>
              <w:szCs w:val="24"/>
              <w:lang w:val="en-GB" w:eastAsia="en-US" w:bidi="ar-SA"/>
            </w:rPr>
            <w:fldChar w:fldCharType="begin"/>
          </w:r>
          <w:r w:rsidR="000B035D">
            <w:rPr>
              <w:rFonts w:ascii="Times New Roman" w:eastAsia="Times New Roman" w:hAnsi="Times New Roman" w:cs="Times New Roman"/>
              <w:sz w:val="24"/>
              <w:szCs w:val="24"/>
              <w:lang w:eastAsia="en-US" w:bidi="ar-SA"/>
            </w:rPr>
            <w:instrText xml:space="preserve"> CITATION Joh2425 \l 1033 </w:instrText>
          </w:r>
          <w:r w:rsidR="000B035D">
            <w:rPr>
              <w:rFonts w:ascii="Times New Roman" w:eastAsia="Times New Roman" w:hAnsi="Times New Roman" w:cs="Times New Roman"/>
              <w:sz w:val="24"/>
              <w:szCs w:val="24"/>
              <w:lang w:val="en-GB" w:eastAsia="en-US" w:bidi="ar-SA"/>
            </w:rPr>
            <w:fldChar w:fldCharType="separate"/>
          </w:r>
          <w:r w:rsidR="000B035D">
            <w:rPr>
              <w:rFonts w:ascii="Times New Roman" w:eastAsia="Times New Roman" w:hAnsi="Times New Roman" w:cs="Times New Roman"/>
              <w:noProof/>
              <w:sz w:val="24"/>
              <w:szCs w:val="24"/>
              <w:lang w:eastAsia="en-US" w:bidi="ar-SA"/>
            </w:rPr>
            <w:t xml:space="preserve"> </w:t>
          </w:r>
          <w:r w:rsidR="000B035D" w:rsidRPr="000B035D">
            <w:rPr>
              <w:rFonts w:ascii="Times New Roman" w:eastAsia="Times New Roman" w:hAnsi="Times New Roman" w:cs="Times New Roman"/>
              <w:noProof/>
              <w:sz w:val="24"/>
              <w:szCs w:val="24"/>
              <w:lang w:eastAsia="en-US" w:bidi="ar-SA"/>
            </w:rPr>
            <w:t>(Keels, 2024)</w:t>
          </w:r>
          <w:r w:rsidR="000B035D">
            <w:rPr>
              <w:rFonts w:ascii="Times New Roman" w:eastAsia="Times New Roman" w:hAnsi="Times New Roman" w:cs="Times New Roman"/>
              <w:sz w:val="24"/>
              <w:szCs w:val="24"/>
              <w:lang w:val="en-GB" w:eastAsia="en-US" w:bidi="ar-SA"/>
            </w:rPr>
            <w:fldChar w:fldCharType="end"/>
          </w:r>
        </w:sdtContent>
      </w:sdt>
    </w:p>
    <w:p w:rsidR="00CD28FD" w:rsidRPr="00CD28FD" w:rsidRDefault="00CD28FD" w:rsidP="00CD28FD">
      <w:pPr>
        <w:keepNext/>
        <w:keepLines/>
        <w:spacing w:after="240" w:line="240" w:lineRule="auto"/>
        <w:jc w:val="both"/>
        <w:outlineLvl w:val="0"/>
        <w:rPr>
          <w:rFonts w:ascii="Times New Roman" w:eastAsiaTheme="majorEastAsia" w:hAnsi="Times New Roman" w:cstheme="majorBidi"/>
          <w:b/>
          <w:bCs/>
          <w:sz w:val="28"/>
          <w:szCs w:val="28"/>
          <w:lang w:val="en-GB" w:eastAsia="en-US" w:bidi="ar-SA"/>
        </w:rPr>
      </w:pPr>
      <w:bookmarkStart w:id="20" w:name="_Toc186660409"/>
      <w:bookmarkStart w:id="21" w:name="_Toc186709028"/>
      <w:r w:rsidRPr="00CD28FD">
        <w:rPr>
          <w:rFonts w:ascii="Times New Roman" w:eastAsiaTheme="majorEastAsia" w:hAnsi="Times New Roman" w:cstheme="majorBidi"/>
          <w:b/>
          <w:bCs/>
          <w:sz w:val="28"/>
          <w:szCs w:val="28"/>
          <w:lang w:val="en-GB" w:eastAsia="en-US" w:bidi="ar-SA"/>
        </w:rPr>
        <w:t>Slide 10: Leadership’s role in change</w:t>
      </w:r>
      <w:bookmarkEnd w:id="20"/>
      <w:bookmarkEnd w:id="21"/>
    </w:p>
    <w:p w:rsidR="00CD28FD" w:rsidRPr="00CD28FD" w:rsidRDefault="00CD28FD" w:rsidP="00CD28FD">
      <w:pPr>
        <w:spacing w:after="0" w:line="240" w:lineRule="auto"/>
        <w:rPr>
          <w:rFonts w:ascii="Trebuchet MS" w:eastAsia="Times New Roman" w:hAnsi="Trebuchet MS" w:cs="Times New Roman"/>
          <w:sz w:val="24"/>
          <w:szCs w:val="24"/>
          <w:lang w:val="en-GB" w:eastAsia="en-US" w:bidi="ar-SA"/>
        </w:rPr>
      </w:pPr>
      <w:r w:rsidRPr="00CD28FD">
        <w:rPr>
          <w:rFonts w:ascii="Trebuchet MS" w:eastAsia="Times New Roman" w:hAnsi="Trebuchet MS" w:cs="Times New Roman"/>
          <w:noProof/>
          <w:sz w:val="24"/>
          <w:szCs w:val="24"/>
        </w:rPr>
        <w:drawing>
          <wp:inline distT="0" distB="0" distL="0" distR="0" wp14:anchorId="6DB652CD" wp14:editId="06937B7C">
            <wp:extent cx="5915025" cy="3009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009900"/>
                    </a:xfrm>
                    <a:prstGeom prst="rect">
                      <a:avLst/>
                    </a:prstGeom>
                  </pic:spPr>
                </pic:pic>
              </a:graphicData>
            </a:graphic>
          </wp:inline>
        </w:drawing>
      </w:r>
    </w:p>
    <w:p w:rsidR="00CD28FD" w:rsidRPr="00CD28FD" w:rsidRDefault="00CD28FD" w:rsidP="00CD28FD">
      <w:pPr>
        <w:spacing w:after="0" w:line="240" w:lineRule="auto"/>
        <w:jc w:val="both"/>
        <w:rPr>
          <w:rFonts w:ascii="Times New Roman" w:eastAsia="Times New Roman" w:hAnsi="Times New Roman" w:cs="Times New Roman"/>
          <w:sz w:val="24"/>
          <w:szCs w:val="24"/>
          <w:lang w:val="en-GB" w:eastAsia="en-US" w:bidi="ar-SA"/>
        </w:rPr>
      </w:pPr>
      <w:r w:rsidRPr="00CD28FD">
        <w:rPr>
          <w:rFonts w:ascii="Times New Roman" w:eastAsia="Times New Roman" w:hAnsi="Times New Roman" w:cs="Times New Roman"/>
          <w:sz w:val="24"/>
          <w:szCs w:val="24"/>
          <w:lang w:val="en-GB" w:eastAsia="en-US" w:bidi="ar-SA"/>
        </w:rPr>
        <w:t>Leadership at John Keels Holdings is set to play an important role in the change process. They should present a compelling vision or picture of the end result that will instil confidence and lead the charge. This will rally employees to ensure that there is a buy-in from all levels on the part of management by modelling active support and facilitating the development of an open culture. Beyond that, leadership will also entail following up progress, problems that crop up, and reviewing action plans as necessary. Their commitment and involvement will most likely spell the difference between the success and long-term viability of the change process.</w:t>
      </w:r>
      <w:sdt>
        <w:sdtPr>
          <w:rPr>
            <w:rFonts w:ascii="Times New Roman" w:eastAsia="Times New Roman" w:hAnsi="Times New Roman" w:cs="Times New Roman"/>
            <w:sz w:val="24"/>
            <w:szCs w:val="24"/>
            <w:lang w:val="en-GB" w:eastAsia="en-US" w:bidi="ar-SA"/>
          </w:rPr>
          <w:id w:val="224189144"/>
          <w:citation/>
        </w:sdtPr>
        <w:sdtContent>
          <w:r w:rsidR="000B035D">
            <w:rPr>
              <w:rFonts w:ascii="Times New Roman" w:eastAsia="Times New Roman" w:hAnsi="Times New Roman" w:cs="Times New Roman"/>
              <w:sz w:val="24"/>
              <w:szCs w:val="24"/>
              <w:lang w:val="en-GB" w:eastAsia="en-US" w:bidi="ar-SA"/>
            </w:rPr>
            <w:fldChar w:fldCharType="begin"/>
          </w:r>
          <w:r w:rsidR="000B035D">
            <w:rPr>
              <w:rFonts w:ascii="Times New Roman" w:eastAsia="Times New Roman" w:hAnsi="Times New Roman" w:cs="Times New Roman"/>
              <w:sz w:val="24"/>
              <w:szCs w:val="24"/>
              <w:lang w:eastAsia="en-US" w:bidi="ar-SA"/>
            </w:rPr>
            <w:instrText xml:space="preserve"> CITATION Joh2426 \l 1033 </w:instrText>
          </w:r>
          <w:r w:rsidR="000B035D">
            <w:rPr>
              <w:rFonts w:ascii="Times New Roman" w:eastAsia="Times New Roman" w:hAnsi="Times New Roman" w:cs="Times New Roman"/>
              <w:sz w:val="24"/>
              <w:szCs w:val="24"/>
              <w:lang w:val="en-GB" w:eastAsia="en-US" w:bidi="ar-SA"/>
            </w:rPr>
            <w:fldChar w:fldCharType="separate"/>
          </w:r>
          <w:r w:rsidR="000B035D">
            <w:rPr>
              <w:rFonts w:ascii="Times New Roman" w:eastAsia="Times New Roman" w:hAnsi="Times New Roman" w:cs="Times New Roman"/>
              <w:noProof/>
              <w:sz w:val="24"/>
              <w:szCs w:val="24"/>
              <w:lang w:eastAsia="en-US" w:bidi="ar-SA"/>
            </w:rPr>
            <w:t xml:space="preserve"> </w:t>
          </w:r>
          <w:r w:rsidR="000B035D" w:rsidRPr="000B035D">
            <w:rPr>
              <w:rFonts w:ascii="Times New Roman" w:eastAsia="Times New Roman" w:hAnsi="Times New Roman" w:cs="Times New Roman"/>
              <w:noProof/>
              <w:sz w:val="24"/>
              <w:szCs w:val="24"/>
              <w:lang w:eastAsia="en-US" w:bidi="ar-SA"/>
            </w:rPr>
            <w:t>(Keels, 2024)</w:t>
          </w:r>
          <w:r w:rsidR="000B035D">
            <w:rPr>
              <w:rFonts w:ascii="Times New Roman" w:eastAsia="Times New Roman" w:hAnsi="Times New Roman" w:cs="Times New Roman"/>
              <w:sz w:val="24"/>
              <w:szCs w:val="24"/>
              <w:lang w:val="en-GB" w:eastAsia="en-US" w:bidi="ar-SA"/>
            </w:rPr>
            <w:fldChar w:fldCharType="end"/>
          </w:r>
        </w:sdtContent>
      </w:sdt>
    </w:p>
    <w:p w:rsidR="00CD28FD" w:rsidRPr="00CD28FD" w:rsidRDefault="00CD28FD" w:rsidP="00CD28FD">
      <w:pPr>
        <w:spacing w:after="240" w:line="240" w:lineRule="auto"/>
        <w:jc w:val="both"/>
        <w:rPr>
          <w:rFonts w:ascii="Times New Roman" w:eastAsia="Times New Roman" w:hAnsi="Times New Roman" w:cs="Times New Roman"/>
          <w:sz w:val="24"/>
          <w:szCs w:val="24"/>
          <w:lang w:val="en-GB" w:eastAsia="en-US" w:bidi="ar-SA"/>
        </w:rPr>
      </w:pPr>
    </w:p>
    <w:p w:rsidR="00CD28FD" w:rsidRPr="00CD28FD" w:rsidRDefault="00CD28FD" w:rsidP="00CD28FD">
      <w:pPr>
        <w:keepNext/>
        <w:keepLines/>
        <w:spacing w:after="240" w:line="240" w:lineRule="auto"/>
        <w:jc w:val="both"/>
        <w:outlineLvl w:val="0"/>
        <w:rPr>
          <w:rFonts w:ascii="Times New Roman" w:eastAsiaTheme="majorEastAsia" w:hAnsi="Times New Roman" w:cstheme="majorBidi"/>
          <w:b/>
          <w:bCs/>
          <w:sz w:val="28"/>
          <w:szCs w:val="28"/>
          <w:lang w:val="en-GB" w:eastAsia="en-US" w:bidi="ar-SA"/>
        </w:rPr>
      </w:pPr>
      <w:bookmarkStart w:id="22" w:name="_Toc186660410"/>
      <w:bookmarkStart w:id="23" w:name="_Toc186709029"/>
      <w:r w:rsidRPr="00CD28FD">
        <w:rPr>
          <w:rFonts w:ascii="Times New Roman" w:eastAsiaTheme="majorEastAsia" w:hAnsi="Times New Roman" w:cstheme="majorBidi"/>
          <w:b/>
          <w:bCs/>
          <w:sz w:val="28"/>
          <w:szCs w:val="28"/>
          <w:lang w:val="en-GB" w:eastAsia="en-US" w:bidi="ar-SA"/>
        </w:rPr>
        <w:lastRenderedPageBreak/>
        <w:t>Slide 11: Mechanisms for monitoring change</w:t>
      </w:r>
      <w:bookmarkEnd w:id="22"/>
      <w:bookmarkEnd w:id="23"/>
    </w:p>
    <w:p w:rsidR="00CD28FD" w:rsidRPr="00CD28FD" w:rsidRDefault="00CD28FD" w:rsidP="00CD28FD">
      <w:pPr>
        <w:spacing w:after="0" w:line="240" w:lineRule="auto"/>
        <w:rPr>
          <w:rFonts w:ascii="Trebuchet MS" w:eastAsia="Times New Roman" w:hAnsi="Trebuchet MS" w:cs="Times New Roman"/>
          <w:sz w:val="24"/>
          <w:szCs w:val="24"/>
          <w:lang w:val="en-GB" w:eastAsia="en-US" w:bidi="ar-SA"/>
        </w:rPr>
      </w:pPr>
      <w:r w:rsidRPr="00CD28FD">
        <w:rPr>
          <w:rFonts w:ascii="Trebuchet MS" w:eastAsia="Times New Roman" w:hAnsi="Trebuchet MS" w:cs="Times New Roman"/>
          <w:noProof/>
          <w:sz w:val="24"/>
          <w:szCs w:val="24"/>
        </w:rPr>
        <w:drawing>
          <wp:inline distT="0" distB="0" distL="0" distR="0" wp14:anchorId="62F50502" wp14:editId="6CCE0A12">
            <wp:extent cx="5943600" cy="32302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30245"/>
                    </a:xfrm>
                    <a:prstGeom prst="rect">
                      <a:avLst/>
                    </a:prstGeom>
                  </pic:spPr>
                </pic:pic>
              </a:graphicData>
            </a:graphic>
          </wp:inline>
        </w:drawing>
      </w:r>
    </w:p>
    <w:p w:rsidR="00CD28FD" w:rsidRPr="00CD28FD" w:rsidRDefault="00CD28FD" w:rsidP="00CD28FD">
      <w:pPr>
        <w:spacing w:after="240" w:line="240" w:lineRule="auto"/>
        <w:jc w:val="both"/>
        <w:rPr>
          <w:rFonts w:ascii="Times New Roman" w:eastAsia="Times New Roman" w:hAnsi="Times New Roman" w:cs="Times New Roman"/>
          <w:sz w:val="24"/>
          <w:szCs w:val="24"/>
          <w:lang w:val="en-GB" w:eastAsia="en-US" w:bidi="ar-SA"/>
        </w:rPr>
      </w:pPr>
      <w:r w:rsidRPr="00CD28FD">
        <w:rPr>
          <w:rFonts w:ascii="Times New Roman" w:eastAsia="Times New Roman" w:hAnsi="Times New Roman" w:cs="Times New Roman"/>
          <w:sz w:val="24"/>
          <w:szCs w:val="24"/>
          <w:lang w:val="en-GB" w:eastAsia="en-US" w:bidi="ar-SA"/>
        </w:rPr>
        <w:t>Performance tracking tools, regular reviews of progress, and employee feedback mechanisms are some of the avenues through which John Keels Holdings will keep track of change within the organization. Assessment of the performance of each change will be done and challenges identified to help the organization remain focused on the end goals of putting through the specified changes.</w:t>
      </w:r>
      <w:sdt>
        <w:sdtPr>
          <w:rPr>
            <w:rFonts w:ascii="Times New Roman" w:eastAsia="Times New Roman" w:hAnsi="Times New Roman" w:cs="Times New Roman"/>
            <w:sz w:val="24"/>
            <w:szCs w:val="24"/>
            <w:lang w:val="en-GB" w:eastAsia="en-US" w:bidi="ar-SA"/>
          </w:rPr>
          <w:id w:val="-452555487"/>
          <w:citation/>
        </w:sdtPr>
        <w:sdtContent>
          <w:r w:rsidR="000B035D">
            <w:rPr>
              <w:rFonts w:ascii="Times New Roman" w:eastAsia="Times New Roman" w:hAnsi="Times New Roman" w:cs="Times New Roman"/>
              <w:sz w:val="24"/>
              <w:szCs w:val="24"/>
              <w:lang w:val="en-GB" w:eastAsia="en-US" w:bidi="ar-SA"/>
            </w:rPr>
            <w:fldChar w:fldCharType="begin"/>
          </w:r>
          <w:r w:rsidR="000B035D">
            <w:rPr>
              <w:rFonts w:ascii="Times New Roman" w:eastAsia="Times New Roman" w:hAnsi="Times New Roman" w:cs="Times New Roman"/>
              <w:sz w:val="24"/>
              <w:szCs w:val="24"/>
              <w:lang w:eastAsia="en-US" w:bidi="ar-SA"/>
            </w:rPr>
            <w:instrText xml:space="preserve"> CITATION Joh2427 \l 1033 </w:instrText>
          </w:r>
          <w:r w:rsidR="000B035D">
            <w:rPr>
              <w:rFonts w:ascii="Times New Roman" w:eastAsia="Times New Roman" w:hAnsi="Times New Roman" w:cs="Times New Roman"/>
              <w:sz w:val="24"/>
              <w:szCs w:val="24"/>
              <w:lang w:val="en-GB" w:eastAsia="en-US" w:bidi="ar-SA"/>
            </w:rPr>
            <w:fldChar w:fldCharType="separate"/>
          </w:r>
          <w:r w:rsidR="000B035D">
            <w:rPr>
              <w:rFonts w:ascii="Times New Roman" w:eastAsia="Times New Roman" w:hAnsi="Times New Roman" w:cs="Times New Roman"/>
              <w:noProof/>
              <w:sz w:val="24"/>
              <w:szCs w:val="24"/>
              <w:lang w:eastAsia="en-US" w:bidi="ar-SA"/>
            </w:rPr>
            <w:t xml:space="preserve"> </w:t>
          </w:r>
          <w:r w:rsidR="000B035D" w:rsidRPr="000B035D">
            <w:rPr>
              <w:rFonts w:ascii="Times New Roman" w:eastAsia="Times New Roman" w:hAnsi="Times New Roman" w:cs="Times New Roman"/>
              <w:noProof/>
              <w:sz w:val="24"/>
              <w:szCs w:val="24"/>
              <w:lang w:eastAsia="en-US" w:bidi="ar-SA"/>
            </w:rPr>
            <w:t>(Keels, 2024)</w:t>
          </w:r>
          <w:r w:rsidR="000B035D">
            <w:rPr>
              <w:rFonts w:ascii="Times New Roman" w:eastAsia="Times New Roman" w:hAnsi="Times New Roman" w:cs="Times New Roman"/>
              <w:sz w:val="24"/>
              <w:szCs w:val="24"/>
              <w:lang w:val="en-GB" w:eastAsia="en-US" w:bidi="ar-SA"/>
            </w:rPr>
            <w:fldChar w:fldCharType="end"/>
          </w:r>
        </w:sdtContent>
      </w:sdt>
    </w:p>
    <w:p w:rsidR="00CD28FD" w:rsidRPr="00CD28FD" w:rsidRDefault="00CD28FD" w:rsidP="00CD28FD">
      <w:pPr>
        <w:keepNext/>
        <w:keepLines/>
        <w:spacing w:after="240" w:line="240" w:lineRule="auto"/>
        <w:jc w:val="both"/>
        <w:outlineLvl w:val="0"/>
        <w:rPr>
          <w:rFonts w:ascii="Times New Roman" w:eastAsiaTheme="majorEastAsia" w:hAnsi="Times New Roman" w:cstheme="majorBidi"/>
          <w:b/>
          <w:bCs/>
          <w:sz w:val="28"/>
          <w:szCs w:val="28"/>
          <w:lang w:val="en-GB" w:eastAsia="en-US" w:bidi="ar-SA"/>
        </w:rPr>
      </w:pPr>
      <w:bookmarkStart w:id="24" w:name="_Toc186660411"/>
      <w:bookmarkStart w:id="25" w:name="_Toc186709030"/>
      <w:r w:rsidRPr="00CD28FD">
        <w:rPr>
          <w:rFonts w:ascii="Times New Roman" w:eastAsiaTheme="majorEastAsia" w:hAnsi="Times New Roman" w:cstheme="majorBidi"/>
          <w:b/>
          <w:bCs/>
          <w:sz w:val="28"/>
          <w:szCs w:val="28"/>
          <w:lang w:val="en-GB" w:eastAsia="en-US" w:bidi="ar-SA"/>
        </w:rPr>
        <w:t>Slide 12: Measuring change objectives</w:t>
      </w:r>
      <w:bookmarkEnd w:id="24"/>
      <w:bookmarkEnd w:id="25"/>
    </w:p>
    <w:p w:rsidR="00CD28FD" w:rsidRPr="00CD28FD" w:rsidRDefault="00CD28FD" w:rsidP="00CD28FD">
      <w:pPr>
        <w:spacing w:after="0" w:line="240" w:lineRule="auto"/>
        <w:rPr>
          <w:rFonts w:ascii="Trebuchet MS" w:eastAsia="Times New Roman" w:hAnsi="Trebuchet MS" w:cs="Times New Roman"/>
          <w:sz w:val="24"/>
          <w:szCs w:val="24"/>
          <w:lang w:val="en-GB" w:eastAsia="en-US" w:bidi="ar-SA"/>
        </w:rPr>
      </w:pPr>
      <w:r w:rsidRPr="00CD28FD">
        <w:rPr>
          <w:rFonts w:ascii="Trebuchet MS" w:eastAsia="Times New Roman" w:hAnsi="Trebuchet MS" w:cs="Times New Roman"/>
          <w:noProof/>
          <w:sz w:val="24"/>
          <w:szCs w:val="24"/>
        </w:rPr>
        <w:drawing>
          <wp:inline distT="0" distB="0" distL="0" distR="0" wp14:anchorId="37654768" wp14:editId="437125CA">
            <wp:extent cx="5895975" cy="3217545"/>
            <wp:effectExtent l="0" t="0" r="952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95975" cy="3217545"/>
                    </a:xfrm>
                    <a:prstGeom prst="rect">
                      <a:avLst/>
                    </a:prstGeom>
                  </pic:spPr>
                </pic:pic>
              </a:graphicData>
            </a:graphic>
          </wp:inline>
        </w:drawing>
      </w:r>
    </w:p>
    <w:p w:rsidR="00CD28FD" w:rsidRPr="00CD28FD" w:rsidRDefault="00CD28FD" w:rsidP="00CD28FD">
      <w:pPr>
        <w:spacing w:after="0" w:line="240" w:lineRule="auto"/>
        <w:jc w:val="both"/>
        <w:rPr>
          <w:rFonts w:ascii="Times New Roman" w:eastAsia="Times New Roman" w:hAnsi="Times New Roman" w:cs="Times New Roman"/>
          <w:sz w:val="24"/>
          <w:szCs w:val="24"/>
          <w:lang w:val="en-GB" w:eastAsia="en-US" w:bidi="ar-SA"/>
        </w:rPr>
      </w:pPr>
      <w:r w:rsidRPr="00CD28FD">
        <w:rPr>
          <w:rFonts w:ascii="Times New Roman" w:eastAsia="Times New Roman" w:hAnsi="Times New Roman" w:cs="Times New Roman"/>
          <w:sz w:val="24"/>
          <w:szCs w:val="24"/>
          <w:lang w:val="en-GB" w:eastAsia="en-US" w:bidi="ar-SA"/>
        </w:rPr>
        <w:lastRenderedPageBreak/>
        <w:t>In measuring changes in objectives with regard to the work performed at John Keels Holdings, obviously it has to define measurable targets, well in alignment with the strategic vision of the company. The performance indicators, such as an improvement in productivity and customer satisfaction along with more financial viability, are going to be put under constant observation and measurement in order to determine whether the desired result is achieved at the end of the day.</w:t>
      </w:r>
      <w:sdt>
        <w:sdtPr>
          <w:rPr>
            <w:rFonts w:ascii="Times New Roman" w:eastAsia="Times New Roman" w:hAnsi="Times New Roman" w:cs="Times New Roman"/>
            <w:sz w:val="24"/>
            <w:szCs w:val="24"/>
            <w:lang w:val="en-GB" w:eastAsia="en-US" w:bidi="ar-SA"/>
          </w:rPr>
          <w:id w:val="375892156"/>
          <w:citation/>
        </w:sdtPr>
        <w:sdtContent>
          <w:r w:rsidR="000B035D">
            <w:rPr>
              <w:rFonts w:ascii="Times New Roman" w:eastAsia="Times New Roman" w:hAnsi="Times New Roman" w:cs="Times New Roman"/>
              <w:sz w:val="24"/>
              <w:szCs w:val="24"/>
              <w:lang w:val="en-GB" w:eastAsia="en-US" w:bidi="ar-SA"/>
            </w:rPr>
            <w:fldChar w:fldCharType="begin"/>
          </w:r>
          <w:r w:rsidR="000B035D">
            <w:rPr>
              <w:rFonts w:ascii="Times New Roman" w:eastAsia="Times New Roman" w:hAnsi="Times New Roman" w:cs="Times New Roman"/>
              <w:sz w:val="24"/>
              <w:szCs w:val="24"/>
              <w:lang w:eastAsia="en-US" w:bidi="ar-SA"/>
            </w:rPr>
            <w:instrText xml:space="preserve"> CITATION Joh2310 \l 1033 </w:instrText>
          </w:r>
          <w:r w:rsidR="000B035D">
            <w:rPr>
              <w:rFonts w:ascii="Times New Roman" w:eastAsia="Times New Roman" w:hAnsi="Times New Roman" w:cs="Times New Roman"/>
              <w:sz w:val="24"/>
              <w:szCs w:val="24"/>
              <w:lang w:val="en-GB" w:eastAsia="en-US" w:bidi="ar-SA"/>
            </w:rPr>
            <w:fldChar w:fldCharType="separate"/>
          </w:r>
          <w:r w:rsidR="000B035D">
            <w:rPr>
              <w:rFonts w:ascii="Times New Roman" w:eastAsia="Times New Roman" w:hAnsi="Times New Roman" w:cs="Times New Roman"/>
              <w:noProof/>
              <w:sz w:val="24"/>
              <w:szCs w:val="24"/>
              <w:lang w:eastAsia="en-US" w:bidi="ar-SA"/>
            </w:rPr>
            <w:t xml:space="preserve"> </w:t>
          </w:r>
          <w:r w:rsidR="000B035D" w:rsidRPr="000B035D">
            <w:rPr>
              <w:rFonts w:ascii="Times New Roman" w:eastAsia="Times New Roman" w:hAnsi="Times New Roman" w:cs="Times New Roman"/>
              <w:noProof/>
              <w:sz w:val="24"/>
              <w:szCs w:val="24"/>
              <w:lang w:eastAsia="en-US" w:bidi="ar-SA"/>
            </w:rPr>
            <w:t>(PLC, 2023)</w:t>
          </w:r>
          <w:r w:rsidR="000B035D">
            <w:rPr>
              <w:rFonts w:ascii="Times New Roman" w:eastAsia="Times New Roman" w:hAnsi="Times New Roman" w:cs="Times New Roman"/>
              <w:sz w:val="24"/>
              <w:szCs w:val="24"/>
              <w:lang w:val="en-GB" w:eastAsia="en-US" w:bidi="ar-SA"/>
            </w:rPr>
            <w:fldChar w:fldCharType="end"/>
          </w:r>
        </w:sdtContent>
      </w:sdt>
    </w:p>
    <w:p w:rsidR="00CD28FD" w:rsidRPr="00CD28FD" w:rsidRDefault="00CD28FD" w:rsidP="00CD28FD">
      <w:pPr>
        <w:spacing w:after="0" w:line="240" w:lineRule="auto"/>
        <w:jc w:val="both"/>
        <w:rPr>
          <w:rFonts w:ascii="Times New Roman" w:eastAsia="Times New Roman" w:hAnsi="Times New Roman" w:cs="Times New Roman"/>
          <w:sz w:val="24"/>
          <w:szCs w:val="24"/>
          <w:lang w:val="en-GB" w:eastAsia="en-US" w:bidi="ar-SA"/>
        </w:rPr>
      </w:pPr>
    </w:p>
    <w:p w:rsidR="00CD28FD" w:rsidRPr="00CD28FD" w:rsidRDefault="00CD28FD" w:rsidP="00CD28FD">
      <w:pPr>
        <w:keepNext/>
        <w:keepLines/>
        <w:spacing w:after="240" w:line="240" w:lineRule="auto"/>
        <w:jc w:val="both"/>
        <w:outlineLvl w:val="0"/>
        <w:rPr>
          <w:rFonts w:ascii="Times New Roman" w:eastAsiaTheme="majorEastAsia" w:hAnsi="Times New Roman" w:cstheme="majorBidi"/>
          <w:b/>
          <w:bCs/>
          <w:sz w:val="28"/>
          <w:szCs w:val="28"/>
          <w:lang w:val="en-GB" w:eastAsia="en-US" w:bidi="ar-SA"/>
        </w:rPr>
      </w:pPr>
      <w:bookmarkStart w:id="26" w:name="_Toc186660412"/>
      <w:bookmarkStart w:id="27" w:name="_Toc186709031"/>
      <w:r w:rsidRPr="00CD28FD">
        <w:rPr>
          <w:rFonts w:ascii="Times New Roman" w:eastAsiaTheme="majorEastAsia" w:hAnsi="Times New Roman" w:cstheme="majorBidi"/>
          <w:b/>
          <w:bCs/>
          <w:sz w:val="28"/>
          <w:szCs w:val="28"/>
          <w:lang w:val="en-GB" w:eastAsia="en-US" w:bidi="ar-SA"/>
        </w:rPr>
        <w:t>Slide 13: Overcoming resistance to change</w:t>
      </w:r>
      <w:bookmarkEnd w:id="26"/>
      <w:bookmarkEnd w:id="27"/>
    </w:p>
    <w:p w:rsidR="00CD28FD" w:rsidRPr="00CD28FD" w:rsidRDefault="00CD28FD" w:rsidP="00CD28FD">
      <w:pPr>
        <w:spacing w:after="0" w:line="240" w:lineRule="auto"/>
        <w:rPr>
          <w:rFonts w:ascii="Trebuchet MS" w:eastAsia="Times New Roman" w:hAnsi="Trebuchet MS" w:cs="Times New Roman"/>
          <w:sz w:val="24"/>
          <w:szCs w:val="24"/>
          <w:lang w:val="en-GB" w:eastAsia="en-US" w:bidi="ar-SA"/>
        </w:rPr>
      </w:pPr>
      <w:r w:rsidRPr="00CD28FD">
        <w:rPr>
          <w:rFonts w:ascii="Trebuchet MS" w:eastAsia="Times New Roman" w:hAnsi="Trebuchet MS" w:cs="Times New Roman"/>
          <w:noProof/>
          <w:sz w:val="24"/>
          <w:szCs w:val="24"/>
        </w:rPr>
        <w:drawing>
          <wp:inline distT="0" distB="0" distL="0" distR="0" wp14:anchorId="66C39B62" wp14:editId="792CF91B">
            <wp:extent cx="5728335" cy="3232785"/>
            <wp:effectExtent l="0" t="0" r="571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8335" cy="3232785"/>
                    </a:xfrm>
                    <a:prstGeom prst="rect">
                      <a:avLst/>
                    </a:prstGeom>
                  </pic:spPr>
                </pic:pic>
              </a:graphicData>
            </a:graphic>
          </wp:inline>
        </w:drawing>
      </w:r>
    </w:p>
    <w:p w:rsidR="00CD28FD" w:rsidRPr="00CD28FD" w:rsidRDefault="00CD28FD" w:rsidP="00CD28FD">
      <w:pPr>
        <w:spacing w:after="240" w:line="240" w:lineRule="auto"/>
        <w:jc w:val="both"/>
        <w:rPr>
          <w:rFonts w:ascii="Times New Roman" w:eastAsia="Times New Roman" w:hAnsi="Times New Roman" w:cs="Times New Roman"/>
          <w:sz w:val="24"/>
          <w:szCs w:val="24"/>
          <w:lang w:val="en-GB" w:eastAsia="en-US" w:bidi="ar-SA"/>
        </w:rPr>
      </w:pPr>
      <w:r w:rsidRPr="00CD28FD">
        <w:rPr>
          <w:rFonts w:ascii="Times New Roman" w:eastAsia="Times New Roman" w:hAnsi="Times New Roman" w:cs="Times New Roman"/>
          <w:sz w:val="24"/>
          <w:szCs w:val="24"/>
          <w:lang w:val="en-GB" w:eastAsia="en-US" w:bidi="ar-SA"/>
        </w:rPr>
        <w:t>Change management at John Keels Holdings would entail clearly communicating, followed by active listening and involving employees in the process of change. This would help create a more enlightened environment for change in smooth transition and adoption by addressing issues concerning the concern, support provision, and benefits from change that could reduce the resistance.</w:t>
      </w:r>
      <w:sdt>
        <w:sdtPr>
          <w:rPr>
            <w:rFonts w:ascii="Times New Roman" w:eastAsia="Times New Roman" w:hAnsi="Times New Roman" w:cs="Times New Roman"/>
            <w:sz w:val="24"/>
            <w:szCs w:val="24"/>
            <w:lang w:val="en-GB" w:eastAsia="en-US" w:bidi="ar-SA"/>
          </w:rPr>
          <w:id w:val="-2145568616"/>
          <w:citation/>
        </w:sdtPr>
        <w:sdtContent>
          <w:r w:rsidR="000B035D">
            <w:rPr>
              <w:rFonts w:ascii="Times New Roman" w:eastAsia="Times New Roman" w:hAnsi="Times New Roman" w:cs="Times New Roman"/>
              <w:sz w:val="24"/>
              <w:szCs w:val="24"/>
              <w:lang w:val="en-GB" w:eastAsia="en-US" w:bidi="ar-SA"/>
            </w:rPr>
            <w:fldChar w:fldCharType="begin"/>
          </w:r>
          <w:r w:rsidR="000B035D">
            <w:rPr>
              <w:rFonts w:ascii="Times New Roman" w:eastAsia="Times New Roman" w:hAnsi="Times New Roman" w:cs="Times New Roman"/>
              <w:sz w:val="24"/>
              <w:szCs w:val="24"/>
              <w:lang w:eastAsia="en-US" w:bidi="ar-SA"/>
            </w:rPr>
            <w:instrText xml:space="preserve"> CITATION Ama161 \l 1033 </w:instrText>
          </w:r>
          <w:r w:rsidR="000B035D">
            <w:rPr>
              <w:rFonts w:ascii="Times New Roman" w:eastAsia="Times New Roman" w:hAnsi="Times New Roman" w:cs="Times New Roman"/>
              <w:sz w:val="24"/>
              <w:szCs w:val="24"/>
              <w:lang w:val="en-GB" w:eastAsia="en-US" w:bidi="ar-SA"/>
            </w:rPr>
            <w:fldChar w:fldCharType="separate"/>
          </w:r>
          <w:r w:rsidR="000B035D">
            <w:rPr>
              <w:rFonts w:ascii="Times New Roman" w:eastAsia="Times New Roman" w:hAnsi="Times New Roman" w:cs="Times New Roman"/>
              <w:noProof/>
              <w:sz w:val="24"/>
              <w:szCs w:val="24"/>
              <w:lang w:eastAsia="en-US" w:bidi="ar-SA"/>
            </w:rPr>
            <w:t xml:space="preserve"> </w:t>
          </w:r>
          <w:r w:rsidR="000B035D" w:rsidRPr="000B035D">
            <w:rPr>
              <w:rFonts w:ascii="Times New Roman" w:eastAsia="Times New Roman" w:hAnsi="Times New Roman" w:cs="Times New Roman"/>
              <w:noProof/>
              <w:sz w:val="24"/>
              <w:szCs w:val="24"/>
              <w:lang w:eastAsia="en-US" w:bidi="ar-SA"/>
            </w:rPr>
            <w:t>(Amanda, 2016)</w:t>
          </w:r>
          <w:r w:rsidR="000B035D">
            <w:rPr>
              <w:rFonts w:ascii="Times New Roman" w:eastAsia="Times New Roman" w:hAnsi="Times New Roman" w:cs="Times New Roman"/>
              <w:sz w:val="24"/>
              <w:szCs w:val="24"/>
              <w:lang w:val="en-GB" w:eastAsia="en-US" w:bidi="ar-SA"/>
            </w:rPr>
            <w:fldChar w:fldCharType="end"/>
          </w:r>
        </w:sdtContent>
      </w:sdt>
    </w:p>
    <w:p w:rsidR="00CD28FD" w:rsidRPr="00CD28FD" w:rsidRDefault="00CD28FD" w:rsidP="00CD28FD">
      <w:pPr>
        <w:keepNext/>
        <w:keepLines/>
        <w:spacing w:after="240" w:line="240" w:lineRule="auto"/>
        <w:jc w:val="both"/>
        <w:outlineLvl w:val="0"/>
        <w:rPr>
          <w:rFonts w:ascii="Times New Roman" w:eastAsiaTheme="majorEastAsia" w:hAnsi="Times New Roman" w:cstheme="majorBidi"/>
          <w:b/>
          <w:bCs/>
          <w:sz w:val="28"/>
          <w:szCs w:val="28"/>
          <w:lang w:val="en-GB" w:eastAsia="en-US" w:bidi="ar-SA"/>
        </w:rPr>
      </w:pPr>
      <w:bookmarkStart w:id="28" w:name="_Toc186660413"/>
      <w:bookmarkStart w:id="29" w:name="_Toc186709032"/>
      <w:r w:rsidRPr="00CD28FD">
        <w:rPr>
          <w:rFonts w:ascii="Times New Roman" w:eastAsiaTheme="majorEastAsia" w:hAnsi="Times New Roman" w:cstheme="majorBidi"/>
          <w:b/>
          <w:bCs/>
          <w:sz w:val="28"/>
          <w:szCs w:val="28"/>
          <w:lang w:val="en-GB" w:eastAsia="en-US" w:bidi="ar-SA"/>
        </w:rPr>
        <w:lastRenderedPageBreak/>
        <w:t>Slide 14: Risks and contingency planning</w:t>
      </w:r>
      <w:bookmarkEnd w:id="28"/>
      <w:bookmarkEnd w:id="29"/>
    </w:p>
    <w:p w:rsidR="00CD28FD" w:rsidRPr="00CD28FD" w:rsidRDefault="00CD28FD" w:rsidP="00CD28FD">
      <w:pPr>
        <w:spacing w:after="0" w:line="240" w:lineRule="auto"/>
        <w:rPr>
          <w:rFonts w:ascii="Trebuchet MS" w:eastAsia="Times New Roman" w:hAnsi="Trebuchet MS" w:cs="Times New Roman"/>
          <w:sz w:val="24"/>
          <w:szCs w:val="24"/>
          <w:lang w:val="en-GB" w:eastAsia="en-US" w:bidi="ar-SA"/>
        </w:rPr>
      </w:pPr>
      <w:r w:rsidRPr="00CD28FD">
        <w:rPr>
          <w:rFonts w:ascii="Trebuchet MS" w:eastAsia="Times New Roman" w:hAnsi="Trebuchet MS" w:cs="Times New Roman"/>
          <w:noProof/>
          <w:sz w:val="24"/>
          <w:szCs w:val="24"/>
        </w:rPr>
        <w:drawing>
          <wp:inline distT="0" distB="0" distL="0" distR="0" wp14:anchorId="4D5D8056" wp14:editId="17114314">
            <wp:extent cx="5905500" cy="32251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05500" cy="3225165"/>
                    </a:xfrm>
                    <a:prstGeom prst="rect">
                      <a:avLst/>
                    </a:prstGeom>
                  </pic:spPr>
                </pic:pic>
              </a:graphicData>
            </a:graphic>
          </wp:inline>
        </w:drawing>
      </w:r>
    </w:p>
    <w:p w:rsidR="00CD28FD" w:rsidRPr="00CD28FD" w:rsidRDefault="00CD28FD" w:rsidP="00CD28FD">
      <w:pPr>
        <w:spacing w:after="240" w:line="240" w:lineRule="auto"/>
        <w:jc w:val="both"/>
        <w:rPr>
          <w:rFonts w:ascii="Times New Roman" w:eastAsia="Times New Roman" w:hAnsi="Times New Roman" w:cs="Times New Roman"/>
          <w:sz w:val="24"/>
          <w:szCs w:val="24"/>
          <w:lang w:val="en-GB" w:eastAsia="en-US" w:bidi="ar-SA"/>
        </w:rPr>
      </w:pPr>
      <w:r w:rsidRPr="00CD28FD">
        <w:rPr>
          <w:rFonts w:ascii="Times New Roman" w:eastAsia="Times New Roman" w:hAnsi="Times New Roman" w:cs="Times New Roman"/>
          <w:sz w:val="24"/>
          <w:szCs w:val="24"/>
          <w:lang w:val="en-GB" w:eastAsia="en-US" w:bidi="ar-SA"/>
        </w:rPr>
        <w:t>The risk associated with the change process at John Keels Holdings will be possible disruptions, resistance, and resource shortages. We will provide contingency plans, alternative strategies, resource allocations, and proactive communication to mitigate these risks. Continuous risk monitoring enables adapting and dealing with unforeseen occurrences in an optimal and effective manner.</w:t>
      </w:r>
      <w:sdt>
        <w:sdtPr>
          <w:rPr>
            <w:rFonts w:ascii="Times New Roman" w:eastAsia="Times New Roman" w:hAnsi="Times New Roman" w:cs="Times New Roman"/>
            <w:sz w:val="24"/>
            <w:szCs w:val="24"/>
            <w:lang w:val="en-GB" w:eastAsia="en-US" w:bidi="ar-SA"/>
          </w:rPr>
          <w:id w:val="466477998"/>
          <w:citation/>
        </w:sdtPr>
        <w:sdtContent>
          <w:r w:rsidR="000B035D">
            <w:rPr>
              <w:rFonts w:ascii="Times New Roman" w:eastAsia="Times New Roman" w:hAnsi="Times New Roman" w:cs="Times New Roman"/>
              <w:sz w:val="24"/>
              <w:szCs w:val="24"/>
              <w:lang w:val="en-GB" w:eastAsia="en-US" w:bidi="ar-SA"/>
            </w:rPr>
            <w:fldChar w:fldCharType="begin"/>
          </w:r>
          <w:r w:rsidR="000B035D">
            <w:rPr>
              <w:rFonts w:ascii="Times New Roman" w:eastAsia="Times New Roman" w:hAnsi="Times New Roman" w:cs="Times New Roman"/>
              <w:sz w:val="24"/>
              <w:szCs w:val="24"/>
              <w:lang w:eastAsia="en-US" w:bidi="ar-SA"/>
            </w:rPr>
            <w:instrText xml:space="preserve"> CITATION Joh2428 \l 1033 </w:instrText>
          </w:r>
          <w:r w:rsidR="000B035D">
            <w:rPr>
              <w:rFonts w:ascii="Times New Roman" w:eastAsia="Times New Roman" w:hAnsi="Times New Roman" w:cs="Times New Roman"/>
              <w:sz w:val="24"/>
              <w:szCs w:val="24"/>
              <w:lang w:val="en-GB" w:eastAsia="en-US" w:bidi="ar-SA"/>
            </w:rPr>
            <w:fldChar w:fldCharType="separate"/>
          </w:r>
          <w:r w:rsidR="000B035D">
            <w:rPr>
              <w:rFonts w:ascii="Times New Roman" w:eastAsia="Times New Roman" w:hAnsi="Times New Roman" w:cs="Times New Roman"/>
              <w:noProof/>
              <w:sz w:val="24"/>
              <w:szCs w:val="24"/>
              <w:lang w:eastAsia="en-US" w:bidi="ar-SA"/>
            </w:rPr>
            <w:t xml:space="preserve"> </w:t>
          </w:r>
          <w:r w:rsidR="000B035D" w:rsidRPr="000B035D">
            <w:rPr>
              <w:rFonts w:ascii="Times New Roman" w:eastAsia="Times New Roman" w:hAnsi="Times New Roman" w:cs="Times New Roman"/>
              <w:noProof/>
              <w:sz w:val="24"/>
              <w:szCs w:val="24"/>
              <w:lang w:eastAsia="en-US" w:bidi="ar-SA"/>
            </w:rPr>
            <w:t>(Keels, 2024)</w:t>
          </w:r>
          <w:r w:rsidR="000B035D">
            <w:rPr>
              <w:rFonts w:ascii="Times New Roman" w:eastAsia="Times New Roman" w:hAnsi="Times New Roman" w:cs="Times New Roman"/>
              <w:sz w:val="24"/>
              <w:szCs w:val="24"/>
              <w:lang w:val="en-GB" w:eastAsia="en-US" w:bidi="ar-SA"/>
            </w:rPr>
            <w:fldChar w:fldCharType="end"/>
          </w:r>
        </w:sdtContent>
      </w:sdt>
    </w:p>
    <w:p w:rsidR="00CD28FD" w:rsidRPr="00CD28FD" w:rsidRDefault="00CD28FD" w:rsidP="00CD28FD">
      <w:pPr>
        <w:keepNext/>
        <w:keepLines/>
        <w:spacing w:after="240" w:line="240" w:lineRule="auto"/>
        <w:jc w:val="both"/>
        <w:outlineLvl w:val="0"/>
        <w:rPr>
          <w:rFonts w:ascii="Times New Roman" w:eastAsiaTheme="majorEastAsia" w:hAnsi="Times New Roman" w:cstheme="majorBidi"/>
          <w:b/>
          <w:bCs/>
          <w:sz w:val="28"/>
          <w:szCs w:val="28"/>
          <w:lang w:val="en-GB" w:eastAsia="en-US" w:bidi="ar-SA"/>
        </w:rPr>
      </w:pPr>
      <w:bookmarkStart w:id="30" w:name="_Toc186660414"/>
      <w:bookmarkStart w:id="31" w:name="_Toc186709033"/>
      <w:r w:rsidRPr="00CD28FD">
        <w:rPr>
          <w:rFonts w:ascii="Times New Roman" w:eastAsiaTheme="majorEastAsia" w:hAnsi="Times New Roman" w:cstheme="majorBidi"/>
          <w:b/>
          <w:bCs/>
          <w:sz w:val="28"/>
          <w:szCs w:val="28"/>
          <w:lang w:val="en-GB" w:eastAsia="en-US" w:bidi="ar-SA"/>
        </w:rPr>
        <w:t>Slide 15: Supporting evidence for the strategy</w:t>
      </w:r>
      <w:bookmarkEnd w:id="30"/>
      <w:bookmarkEnd w:id="31"/>
    </w:p>
    <w:p w:rsidR="00CD28FD" w:rsidRPr="00CD28FD" w:rsidRDefault="00CD28FD" w:rsidP="00CD28FD">
      <w:pPr>
        <w:spacing w:after="0" w:line="240" w:lineRule="auto"/>
        <w:rPr>
          <w:rFonts w:ascii="Trebuchet MS" w:eastAsia="Times New Roman" w:hAnsi="Trebuchet MS" w:cs="Times New Roman"/>
          <w:sz w:val="24"/>
          <w:szCs w:val="24"/>
          <w:lang w:val="en-GB" w:eastAsia="en-US" w:bidi="ar-SA"/>
        </w:rPr>
      </w:pPr>
      <w:r w:rsidRPr="00CD28FD">
        <w:rPr>
          <w:rFonts w:ascii="Trebuchet MS" w:eastAsia="Times New Roman" w:hAnsi="Trebuchet MS" w:cs="Times New Roman"/>
          <w:noProof/>
          <w:sz w:val="24"/>
          <w:szCs w:val="24"/>
        </w:rPr>
        <w:drawing>
          <wp:inline distT="0" distB="0" distL="0" distR="0" wp14:anchorId="0C4715F5" wp14:editId="1E221A9E">
            <wp:extent cx="5905500" cy="30194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05500" cy="3019425"/>
                    </a:xfrm>
                    <a:prstGeom prst="rect">
                      <a:avLst/>
                    </a:prstGeom>
                  </pic:spPr>
                </pic:pic>
              </a:graphicData>
            </a:graphic>
          </wp:inline>
        </w:drawing>
      </w:r>
    </w:p>
    <w:p w:rsidR="00CD28FD" w:rsidRPr="00CD28FD" w:rsidRDefault="00CD28FD" w:rsidP="00CD28FD">
      <w:pPr>
        <w:spacing w:after="240" w:line="240" w:lineRule="auto"/>
        <w:jc w:val="both"/>
        <w:rPr>
          <w:rFonts w:ascii="Times New Roman" w:eastAsia="Times New Roman" w:hAnsi="Times New Roman" w:cs="Times New Roman"/>
          <w:sz w:val="24"/>
          <w:szCs w:val="24"/>
          <w:lang w:val="en-GB" w:eastAsia="en-US" w:bidi="ar-SA"/>
        </w:rPr>
      </w:pPr>
      <w:r w:rsidRPr="00CD28FD">
        <w:rPr>
          <w:rFonts w:ascii="Times New Roman" w:eastAsia="Times New Roman" w:hAnsi="Times New Roman" w:cs="Times New Roman"/>
          <w:sz w:val="24"/>
          <w:szCs w:val="24"/>
          <w:lang w:val="en-GB" w:eastAsia="en-US" w:bidi="ar-SA"/>
        </w:rPr>
        <w:lastRenderedPageBreak/>
        <w:t>Such evidence for supporting our change strategy will be in the form of the industry best practices and case studies from other similar organizations and will also come in the form of the data from internal assessments. All these sources validate our strategy and show that the proposed strategy is proved in the method as an evidence-based approach to achieve sustainable change, improve the organizational performance, and foster long-term growth.</w:t>
      </w:r>
      <w:sdt>
        <w:sdtPr>
          <w:rPr>
            <w:rFonts w:ascii="Times New Roman" w:eastAsia="Times New Roman" w:hAnsi="Times New Roman" w:cs="Times New Roman"/>
            <w:sz w:val="24"/>
            <w:szCs w:val="24"/>
            <w:lang w:val="en-GB" w:eastAsia="en-US" w:bidi="ar-SA"/>
          </w:rPr>
          <w:id w:val="718783796"/>
          <w:citation/>
        </w:sdtPr>
        <w:sdtContent>
          <w:r w:rsidR="000B035D">
            <w:rPr>
              <w:rFonts w:ascii="Times New Roman" w:eastAsia="Times New Roman" w:hAnsi="Times New Roman" w:cs="Times New Roman"/>
              <w:sz w:val="24"/>
              <w:szCs w:val="24"/>
              <w:lang w:val="en-GB" w:eastAsia="en-US" w:bidi="ar-SA"/>
            </w:rPr>
            <w:fldChar w:fldCharType="begin"/>
          </w:r>
          <w:r w:rsidR="000B035D">
            <w:rPr>
              <w:rFonts w:ascii="Times New Roman" w:eastAsia="Times New Roman" w:hAnsi="Times New Roman" w:cs="Times New Roman"/>
              <w:sz w:val="24"/>
              <w:szCs w:val="24"/>
              <w:lang w:eastAsia="en-US" w:bidi="ar-SA"/>
            </w:rPr>
            <w:instrText xml:space="preserve"> CITATION DHL241 \l 1033 </w:instrText>
          </w:r>
          <w:r w:rsidR="000B035D">
            <w:rPr>
              <w:rFonts w:ascii="Times New Roman" w:eastAsia="Times New Roman" w:hAnsi="Times New Roman" w:cs="Times New Roman"/>
              <w:sz w:val="24"/>
              <w:szCs w:val="24"/>
              <w:lang w:val="en-GB" w:eastAsia="en-US" w:bidi="ar-SA"/>
            </w:rPr>
            <w:fldChar w:fldCharType="separate"/>
          </w:r>
          <w:r w:rsidR="000B035D">
            <w:rPr>
              <w:rFonts w:ascii="Times New Roman" w:eastAsia="Times New Roman" w:hAnsi="Times New Roman" w:cs="Times New Roman"/>
              <w:noProof/>
              <w:sz w:val="24"/>
              <w:szCs w:val="24"/>
              <w:lang w:eastAsia="en-US" w:bidi="ar-SA"/>
            </w:rPr>
            <w:t xml:space="preserve"> </w:t>
          </w:r>
          <w:r w:rsidR="000B035D" w:rsidRPr="000B035D">
            <w:rPr>
              <w:rFonts w:ascii="Times New Roman" w:eastAsia="Times New Roman" w:hAnsi="Times New Roman" w:cs="Times New Roman"/>
              <w:noProof/>
              <w:sz w:val="24"/>
              <w:szCs w:val="24"/>
              <w:lang w:eastAsia="en-US" w:bidi="ar-SA"/>
            </w:rPr>
            <w:t>(Ltd, 2024)</w:t>
          </w:r>
          <w:r w:rsidR="000B035D">
            <w:rPr>
              <w:rFonts w:ascii="Times New Roman" w:eastAsia="Times New Roman" w:hAnsi="Times New Roman" w:cs="Times New Roman"/>
              <w:sz w:val="24"/>
              <w:szCs w:val="24"/>
              <w:lang w:val="en-GB" w:eastAsia="en-US" w:bidi="ar-SA"/>
            </w:rPr>
            <w:fldChar w:fldCharType="end"/>
          </w:r>
        </w:sdtContent>
      </w:sdt>
    </w:p>
    <w:p w:rsidR="00CD28FD" w:rsidRPr="00CD28FD" w:rsidRDefault="00CD28FD" w:rsidP="00CD28FD">
      <w:pPr>
        <w:keepNext/>
        <w:keepLines/>
        <w:spacing w:after="240" w:line="240" w:lineRule="auto"/>
        <w:jc w:val="both"/>
        <w:outlineLvl w:val="0"/>
        <w:rPr>
          <w:rFonts w:ascii="Times New Roman" w:eastAsiaTheme="majorEastAsia" w:hAnsi="Times New Roman" w:cstheme="majorBidi"/>
          <w:b/>
          <w:bCs/>
          <w:sz w:val="28"/>
          <w:szCs w:val="28"/>
          <w:lang w:val="en-GB" w:eastAsia="en-US" w:bidi="ar-SA"/>
        </w:rPr>
      </w:pPr>
      <w:bookmarkStart w:id="32" w:name="_Toc186660415"/>
      <w:bookmarkStart w:id="33" w:name="_Toc186709034"/>
      <w:r w:rsidRPr="00CD28FD">
        <w:rPr>
          <w:rFonts w:ascii="Times New Roman" w:eastAsiaTheme="majorEastAsia" w:hAnsi="Times New Roman" w:cstheme="majorBidi"/>
          <w:b/>
          <w:bCs/>
          <w:sz w:val="28"/>
          <w:szCs w:val="28"/>
          <w:lang w:val="en-GB" w:eastAsia="en-US" w:bidi="ar-SA"/>
        </w:rPr>
        <w:t>Slide 16: Strategic steps justification</w:t>
      </w:r>
      <w:bookmarkEnd w:id="32"/>
      <w:bookmarkEnd w:id="33"/>
    </w:p>
    <w:p w:rsidR="00CD28FD" w:rsidRPr="00CD28FD" w:rsidRDefault="00CD28FD" w:rsidP="00CD28FD">
      <w:pPr>
        <w:spacing w:after="0" w:line="240" w:lineRule="auto"/>
        <w:rPr>
          <w:rFonts w:ascii="Trebuchet MS" w:eastAsia="Times New Roman" w:hAnsi="Trebuchet MS" w:cs="Times New Roman"/>
          <w:sz w:val="24"/>
          <w:szCs w:val="24"/>
          <w:lang w:val="en-GB" w:eastAsia="en-US" w:bidi="ar-SA"/>
        </w:rPr>
      </w:pPr>
      <w:r w:rsidRPr="00CD28FD">
        <w:rPr>
          <w:rFonts w:ascii="Trebuchet MS" w:eastAsia="Times New Roman" w:hAnsi="Trebuchet MS" w:cs="Times New Roman"/>
          <w:noProof/>
          <w:sz w:val="24"/>
          <w:szCs w:val="24"/>
        </w:rPr>
        <w:drawing>
          <wp:inline distT="0" distB="0" distL="0" distR="0" wp14:anchorId="1D63E53C" wp14:editId="1C5DED5D">
            <wp:extent cx="5981700" cy="3222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81700" cy="3222625"/>
                    </a:xfrm>
                    <a:prstGeom prst="rect">
                      <a:avLst/>
                    </a:prstGeom>
                  </pic:spPr>
                </pic:pic>
              </a:graphicData>
            </a:graphic>
          </wp:inline>
        </w:drawing>
      </w:r>
    </w:p>
    <w:p w:rsidR="00CD28FD" w:rsidRPr="00CD28FD" w:rsidRDefault="00CD28FD" w:rsidP="00CD28FD">
      <w:pPr>
        <w:spacing w:after="240" w:line="240" w:lineRule="auto"/>
        <w:jc w:val="both"/>
        <w:rPr>
          <w:rFonts w:ascii="Times New Roman" w:eastAsia="Times New Roman" w:hAnsi="Times New Roman" w:cs="Times New Roman"/>
          <w:sz w:val="24"/>
          <w:szCs w:val="24"/>
          <w:lang w:val="en-GB" w:eastAsia="en-US" w:bidi="ar-SA"/>
        </w:rPr>
      </w:pPr>
      <w:r w:rsidRPr="00CD28FD">
        <w:rPr>
          <w:rFonts w:ascii="Times New Roman" w:eastAsia="Times New Roman" w:hAnsi="Times New Roman" w:cs="Times New Roman"/>
          <w:sz w:val="24"/>
          <w:szCs w:val="24"/>
          <w:lang w:val="en-GB" w:eastAsia="en-US" w:bidi="ar-SA"/>
        </w:rPr>
        <w:t>These aforementioned strategic steps advocated by John Keels Holdings are justified as they are aligned with the company's vision multi-faceted approaches in innovation and growth. The most strategic decision to take is minimizing disruption through data-driven decisions, employee engagement, and phased implementation. The approach taken by the company is sustainability-centered, risk-averse, and lasting change in the company's culture.</w:t>
      </w:r>
      <w:sdt>
        <w:sdtPr>
          <w:rPr>
            <w:rFonts w:ascii="Times New Roman" w:eastAsia="Times New Roman" w:hAnsi="Times New Roman" w:cs="Times New Roman"/>
            <w:sz w:val="24"/>
            <w:szCs w:val="24"/>
            <w:lang w:val="en-GB" w:eastAsia="en-US" w:bidi="ar-SA"/>
          </w:rPr>
          <w:id w:val="-2116204643"/>
          <w:citation/>
        </w:sdtPr>
        <w:sdtContent>
          <w:r w:rsidR="006761E4">
            <w:rPr>
              <w:rFonts w:ascii="Times New Roman" w:eastAsia="Times New Roman" w:hAnsi="Times New Roman" w:cs="Times New Roman"/>
              <w:sz w:val="24"/>
              <w:szCs w:val="24"/>
              <w:lang w:val="en-GB" w:eastAsia="en-US" w:bidi="ar-SA"/>
            </w:rPr>
            <w:fldChar w:fldCharType="begin"/>
          </w:r>
          <w:r w:rsidR="006761E4">
            <w:rPr>
              <w:rFonts w:ascii="Times New Roman" w:eastAsia="Times New Roman" w:hAnsi="Times New Roman" w:cs="Times New Roman"/>
              <w:sz w:val="24"/>
              <w:szCs w:val="24"/>
              <w:lang w:eastAsia="en-US" w:bidi="ar-SA"/>
            </w:rPr>
            <w:instrText xml:space="preserve"> CITATION DHL241 \l 1033 </w:instrText>
          </w:r>
          <w:r w:rsidR="006761E4">
            <w:rPr>
              <w:rFonts w:ascii="Times New Roman" w:eastAsia="Times New Roman" w:hAnsi="Times New Roman" w:cs="Times New Roman"/>
              <w:sz w:val="24"/>
              <w:szCs w:val="24"/>
              <w:lang w:val="en-GB" w:eastAsia="en-US" w:bidi="ar-SA"/>
            </w:rPr>
            <w:fldChar w:fldCharType="separate"/>
          </w:r>
          <w:r w:rsidR="006761E4">
            <w:rPr>
              <w:rFonts w:ascii="Times New Roman" w:eastAsia="Times New Roman" w:hAnsi="Times New Roman" w:cs="Times New Roman"/>
              <w:noProof/>
              <w:sz w:val="24"/>
              <w:szCs w:val="24"/>
              <w:lang w:eastAsia="en-US" w:bidi="ar-SA"/>
            </w:rPr>
            <w:t xml:space="preserve"> </w:t>
          </w:r>
          <w:r w:rsidR="006761E4" w:rsidRPr="006761E4">
            <w:rPr>
              <w:rFonts w:ascii="Times New Roman" w:eastAsia="Times New Roman" w:hAnsi="Times New Roman" w:cs="Times New Roman"/>
              <w:noProof/>
              <w:sz w:val="24"/>
              <w:szCs w:val="24"/>
              <w:lang w:eastAsia="en-US" w:bidi="ar-SA"/>
            </w:rPr>
            <w:t>(Ltd, 2024)</w:t>
          </w:r>
          <w:r w:rsidR="006761E4">
            <w:rPr>
              <w:rFonts w:ascii="Times New Roman" w:eastAsia="Times New Roman" w:hAnsi="Times New Roman" w:cs="Times New Roman"/>
              <w:sz w:val="24"/>
              <w:szCs w:val="24"/>
              <w:lang w:val="en-GB" w:eastAsia="en-US" w:bidi="ar-SA"/>
            </w:rPr>
            <w:fldChar w:fldCharType="end"/>
          </w:r>
        </w:sdtContent>
      </w:sdt>
    </w:p>
    <w:p w:rsidR="00CD28FD" w:rsidRPr="00CD28FD" w:rsidRDefault="00CD28FD" w:rsidP="00CD28FD">
      <w:pPr>
        <w:keepNext/>
        <w:keepLines/>
        <w:spacing w:after="240" w:line="240" w:lineRule="auto"/>
        <w:jc w:val="both"/>
        <w:outlineLvl w:val="0"/>
        <w:rPr>
          <w:rFonts w:ascii="Times New Roman" w:eastAsiaTheme="majorEastAsia" w:hAnsi="Times New Roman" w:cstheme="majorBidi"/>
          <w:b/>
          <w:bCs/>
          <w:sz w:val="28"/>
          <w:szCs w:val="28"/>
          <w:lang w:val="en-GB" w:eastAsia="en-US" w:bidi="ar-SA"/>
        </w:rPr>
      </w:pPr>
      <w:bookmarkStart w:id="34" w:name="_Toc186660416"/>
      <w:bookmarkStart w:id="35" w:name="_Toc186709035"/>
      <w:r w:rsidRPr="00CD28FD">
        <w:rPr>
          <w:rFonts w:ascii="Times New Roman" w:eastAsiaTheme="majorEastAsia" w:hAnsi="Times New Roman" w:cstheme="majorBidi"/>
          <w:b/>
          <w:bCs/>
          <w:sz w:val="28"/>
          <w:szCs w:val="28"/>
          <w:lang w:val="en-GB" w:eastAsia="en-US" w:bidi="ar-SA"/>
        </w:rPr>
        <w:lastRenderedPageBreak/>
        <w:t>Slide 17: Clear responsibilities</w:t>
      </w:r>
      <w:bookmarkEnd w:id="34"/>
      <w:bookmarkEnd w:id="35"/>
    </w:p>
    <w:p w:rsidR="00CD28FD" w:rsidRPr="00CD28FD" w:rsidRDefault="00CD28FD" w:rsidP="00CD28FD">
      <w:pPr>
        <w:spacing w:after="0" w:line="240" w:lineRule="auto"/>
        <w:rPr>
          <w:rFonts w:ascii="Trebuchet MS" w:eastAsia="Times New Roman" w:hAnsi="Trebuchet MS" w:cs="Times New Roman"/>
          <w:sz w:val="24"/>
          <w:szCs w:val="24"/>
          <w:lang w:val="en-GB" w:eastAsia="en-US" w:bidi="ar-SA"/>
        </w:rPr>
      </w:pPr>
      <w:r w:rsidRPr="00CD28FD">
        <w:rPr>
          <w:rFonts w:ascii="Trebuchet MS" w:eastAsia="Times New Roman" w:hAnsi="Trebuchet MS" w:cs="Times New Roman"/>
          <w:noProof/>
          <w:sz w:val="24"/>
          <w:szCs w:val="24"/>
        </w:rPr>
        <w:drawing>
          <wp:inline distT="0" distB="0" distL="0" distR="0" wp14:anchorId="5A67D5F6" wp14:editId="5C881BA7">
            <wp:extent cx="5943600" cy="32162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16275"/>
                    </a:xfrm>
                    <a:prstGeom prst="rect">
                      <a:avLst/>
                    </a:prstGeom>
                  </pic:spPr>
                </pic:pic>
              </a:graphicData>
            </a:graphic>
          </wp:inline>
        </w:drawing>
      </w:r>
    </w:p>
    <w:p w:rsidR="00CD28FD" w:rsidRPr="00CD28FD" w:rsidRDefault="00CD28FD" w:rsidP="00CD28FD">
      <w:pPr>
        <w:spacing w:after="240" w:line="240" w:lineRule="auto"/>
        <w:jc w:val="both"/>
        <w:rPr>
          <w:rFonts w:ascii="Times New Roman" w:eastAsia="Times New Roman" w:hAnsi="Times New Roman" w:cs="Times New Roman"/>
          <w:sz w:val="24"/>
          <w:szCs w:val="24"/>
          <w:lang w:val="en-GB" w:eastAsia="en-US" w:bidi="ar-SA"/>
        </w:rPr>
      </w:pPr>
      <w:r w:rsidRPr="00CD28FD">
        <w:rPr>
          <w:rFonts w:ascii="Times New Roman" w:eastAsia="Times New Roman" w:hAnsi="Times New Roman" w:cs="Times New Roman"/>
          <w:sz w:val="24"/>
          <w:szCs w:val="24"/>
          <w:lang w:val="en-GB" w:eastAsia="en-US" w:bidi="ar-SA"/>
        </w:rPr>
        <w:t>Clear-cut responsibilities at John Keels Holdings ensure that effective change management is in place. Leadership sets the vision and pursues actions, while the change management team advises and implements the strategy. Department heads and HR take care of employee training and address the grievances regarding efficacy. They ensure that these are closely aligned with the overall change. Massive employee involvement guarantees effectiveness in transfer and adopting such change.</w:t>
      </w:r>
      <w:sdt>
        <w:sdtPr>
          <w:rPr>
            <w:rFonts w:ascii="Times New Roman" w:eastAsia="Times New Roman" w:hAnsi="Times New Roman" w:cs="Times New Roman"/>
            <w:sz w:val="24"/>
            <w:szCs w:val="24"/>
            <w:lang w:val="en-GB" w:eastAsia="en-US" w:bidi="ar-SA"/>
          </w:rPr>
          <w:id w:val="1940874945"/>
          <w:citation/>
        </w:sdtPr>
        <w:sdtContent>
          <w:r w:rsidR="006761E4">
            <w:rPr>
              <w:rFonts w:ascii="Times New Roman" w:eastAsia="Times New Roman" w:hAnsi="Times New Roman" w:cs="Times New Roman"/>
              <w:sz w:val="24"/>
              <w:szCs w:val="24"/>
              <w:lang w:val="en-GB" w:eastAsia="en-US" w:bidi="ar-SA"/>
            </w:rPr>
            <w:fldChar w:fldCharType="begin"/>
          </w:r>
          <w:r w:rsidR="006761E4">
            <w:rPr>
              <w:rFonts w:ascii="Times New Roman" w:eastAsia="Times New Roman" w:hAnsi="Times New Roman" w:cs="Times New Roman"/>
              <w:sz w:val="24"/>
              <w:szCs w:val="24"/>
              <w:lang w:eastAsia="en-US" w:bidi="ar-SA"/>
            </w:rPr>
            <w:instrText xml:space="preserve"> CITATION Joh2429 \l 1033 </w:instrText>
          </w:r>
          <w:r w:rsidR="006761E4">
            <w:rPr>
              <w:rFonts w:ascii="Times New Roman" w:eastAsia="Times New Roman" w:hAnsi="Times New Roman" w:cs="Times New Roman"/>
              <w:sz w:val="24"/>
              <w:szCs w:val="24"/>
              <w:lang w:val="en-GB" w:eastAsia="en-US" w:bidi="ar-SA"/>
            </w:rPr>
            <w:fldChar w:fldCharType="separate"/>
          </w:r>
          <w:r w:rsidR="006761E4">
            <w:rPr>
              <w:rFonts w:ascii="Times New Roman" w:eastAsia="Times New Roman" w:hAnsi="Times New Roman" w:cs="Times New Roman"/>
              <w:noProof/>
              <w:sz w:val="24"/>
              <w:szCs w:val="24"/>
              <w:lang w:eastAsia="en-US" w:bidi="ar-SA"/>
            </w:rPr>
            <w:t xml:space="preserve"> </w:t>
          </w:r>
          <w:r w:rsidR="006761E4" w:rsidRPr="006761E4">
            <w:rPr>
              <w:rFonts w:ascii="Times New Roman" w:eastAsia="Times New Roman" w:hAnsi="Times New Roman" w:cs="Times New Roman"/>
              <w:noProof/>
              <w:sz w:val="24"/>
              <w:szCs w:val="24"/>
              <w:lang w:eastAsia="en-US" w:bidi="ar-SA"/>
            </w:rPr>
            <w:t>(Keels, 2024)</w:t>
          </w:r>
          <w:r w:rsidR="006761E4">
            <w:rPr>
              <w:rFonts w:ascii="Times New Roman" w:eastAsia="Times New Roman" w:hAnsi="Times New Roman" w:cs="Times New Roman"/>
              <w:sz w:val="24"/>
              <w:szCs w:val="24"/>
              <w:lang w:val="en-GB" w:eastAsia="en-US" w:bidi="ar-SA"/>
            </w:rPr>
            <w:fldChar w:fldCharType="end"/>
          </w:r>
        </w:sdtContent>
      </w:sdt>
    </w:p>
    <w:p w:rsidR="00CD28FD" w:rsidRPr="00CD28FD" w:rsidRDefault="00CD28FD" w:rsidP="00CD28FD">
      <w:pPr>
        <w:keepNext/>
        <w:keepLines/>
        <w:spacing w:after="240" w:line="240" w:lineRule="auto"/>
        <w:jc w:val="both"/>
        <w:outlineLvl w:val="0"/>
        <w:rPr>
          <w:rFonts w:ascii="Times New Roman" w:eastAsiaTheme="majorEastAsia" w:hAnsi="Times New Roman" w:cstheme="majorBidi"/>
          <w:b/>
          <w:bCs/>
          <w:sz w:val="28"/>
          <w:szCs w:val="28"/>
          <w:lang w:val="en-GB" w:eastAsia="en-US" w:bidi="ar-SA"/>
        </w:rPr>
      </w:pPr>
      <w:bookmarkStart w:id="36" w:name="_Toc186660417"/>
      <w:bookmarkStart w:id="37" w:name="_Toc186709036"/>
      <w:r w:rsidRPr="00CD28FD">
        <w:rPr>
          <w:rFonts w:ascii="Times New Roman" w:eastAsiaTheme="majorEastAsia" w:hAnsi="Times New Roman" w:cstheme="majorBidi"/>
          <w:b/>
          <w:bCs/>
          <w:sz w:val="28"/>
          <w:szCs w:val="28"/>
          <w:lang w:val="en-GB" w:eastAsia="en-US" w:bidi="ar-SA"/>
        </w:rPr>
        <w:lastRenderedPageBreak/>
        <w:t>Slide 18: Conclusion</w:t>
      </w:r>
      <w:bookmarkEnd w:id="36"/>
      <w:bookmarkEnd w:id="37"/>
    </w:p>
    <w:p w:rsidR="00CD28FD" w:rsidRPr="00CD28FD" w:rsidRDefault="00CD28FD" w:rsidP="00CD28FD">
      <w:pPr>
        <w:spacing w:after="0" w:line="240" w:lineRule="auto"/>
        <w:rPr>
          <w:rFonts w:ascii="Trebuchet MS" w:eastAsia="Times New Roman" w:hAnsi="Trebuchet MS" w:cs="Times New Roman"/>
          <w:sz w:val="24"/>
          <w:szCs w:val="24"/>
          <w:lang w:val="en-GB" w:eastAsia="en-US" w:bidi="ar-SA"/>
        </w:rPr>
      </w:pPr>
      <w:r w:rsidRPr="00CD28FD">
        <w:rPr>
          <w:rFonts w:ascii="Trebuchet MS" w:eastAsia="Times New Roman" w:hAnsi="Trebuchet MS" w:cs="Times New Roman"/>
          <w:noProof/>
          <w:sz w:val="24"/>
          <w:szCs w:val="24"/>
        </w:rPr>
        <w:drawing>
          <wp:inline distT="0" distB="0" distL="0" distR="0" wp14:anchorId="6C99B4F9" wp14:editId="5FC0B675">
            <wp:extent cx="5943600" cy="32175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17545"/>
                    </a:xfrm>
                    <a:prstGeom prst="rect">
                      <a:avLst/>
                    </a:prstGeom>
                  </pic:spPr>
                </pic:pic>
              </a:graphicData>
            </a:graphic>
          </wp:inline>
        </w:drawing>
      </w:r>
    </w:p>
    <w:p w:rsidR="00CD28FD" w:rsidRPr="00CD28FD" w:rsidRDefault="00CD28FD" w:rsidP="00CD28FD">
      <w:pPr>
        <w:spacing w:after="240" w:line="240" w:lineRule="auto"/>
        <w:jc w:val="both"/>
        <w:rPr>
          <w:rFonts w:ascii="Times New Roman" w:eastAsia="Times New Roman" w:hAnsi="Times New Roman" w:cs="Times New Roman"/>
          <w:sz w:val="24"/>
          <w:szCs w:val="24"/>
          <w:lang w:val="en-GB" w:eastAsia="en-US" w:bidi="ar-SA"/>
        </w:rPr>
      </w:pPr>
      <w:r w:rsidRPr="00CD28FD">
        <w:rPr>
          <w:rFonts w:ascii="Times New Roman" w:eastAsia="Times New Roman" w:hAnsi="Times New Roman" w:cs="Times New Roman"/>
          <w:sz w:val="24"/>
          <w:szCs w:val="24"/>
          <w:lang w:val="en-GB" w:eastAsia="en-US" w:bidi="ar-SA"/>
        </w:rPr>
        <w:t>Thus, the strategic change plan is designed to drive John's Keels Holdings into an environment where they are developing a culture of strategic growth and innovation. Aligning the leadership-clear responsibilities and continuous support for employees ensure a smooth transition. Monitoring and measuring progress, along with proactive risk management, will ensure that the company is agile and successful to achieve its long-term objectives.</w:t>
      </w:r>
      <w:sdt>
        <w:sdtPr>
          <w:rPr>
            <w:rFonts w:ascii="Times New Roman" w:eastAsia="Times New Roman" w:hAnsi="Times New Roman" w:cs="Times New Roman"/>
            <w:sz w:val="24"/>
            <w:szCs w:val="24"/>
            <w:lang w:val="en-GB" w:eastAsia="en-US" w:bidi="ar-SA"/>
          </w:rPr>
          <w:id w:val="-873913922"/>
          <w:citation/>
        </w:sdtPr>
        <w:sdtContent>
          <w:r w:rsidR="006761E4">
            <w:rPr>
              <w:rFonts w:ascii="Times New Roman" w:eastAsia="Times New Roman" w:hAnsi="Times New Roman" w:cs="Times New Roman"/>
              <w:sz w:val="24"/>
              <w:szCs w:val="24"/>
              <w:lang w:val="en-GB" w:eastAsia="en-US" w:bidi="ar-SA"/>
            </w:rPr>
            <w:fldChar w:fldCharType="begin"/>
          </w:r>
          <w:r w:rsidR="006761E4">
            <w:rPr>
              <w:rFonts w:ascii="Times New Roman" w:eastAsia="Times New Roman" w:hAnsi="Times New Roman" w:cs="Times New Roman"/>
              <w:sz w:val="24"/>
              <w:szCs w:val="24"/>
              <w:lang w:eastAsia="en-US" w:bidi="ar-SA"/>
            </w:rPr>
            <w:instrText xml:space="preserve"> CITATION Joh2427 \l 1033 </w:instrText>
          </w:r>
          <w:r w:rsidR="006761E4">
            <w:rPr>
              <w:rFonts w:ascii="Times New Roman" w:eastAsia="Times New Roman" w:hAnsi="Times New Roman" w:cs="Times New Roman"/>
              <w:sz w:val="24"/>
              <w:szCs w:val="24"/>
              <w:lang w:val="en-GB" w:eastAsia="en-US" w:bidi="ar-SA"/>
            </w:rPr>
            <w:fldChar w:fldCharType="separate"/>
          </w:r>
          <w:r w:rsidR="006761E4">
            <w:rPr>
              <w:rFonts w:ascii="Times New Roman" w:eastAsia="Times New Roman" w:hAnsi="Times New Roman" w:cs="Times New Roman"/>
              <w:noProof/>
              <w:sz w:val="24"/>
              <w:szCs w:val="24"/>
              <w:lang w:eastAsia="en-US" w:bidi="ar-SA"/>
            </w:rPr>
            <w:t xml:space="preserve"> </w:t>
          </w:r>
          <w:r w:rsidR="006761E4" w:rsidRPr="006761E4">
            <w:rPr>
              <w:rFonts w:ascii="Times New Roman" w:eastAsia="Times New Roman" w:hAnsi="Times New Roman" w:cs="Times New Roman"/>
              <w:noProof/>
              <w:sz w:val="24"/>
              <w:szCs w:val="24"/>
              <w:lang w:eastAsia="en-US" w:bidi="ar-SA"/>
            </w:rPr>
            <w:t>(Keels, 2024)</w:t>
          </w:r>
          <w:r w:rsidR="006761E4">
            <w:rPr>
              <w:rFonts w:ascii="Times New Roman" w:eastAsia="Times New Roman" w:hAnsi="Times New Roman" w:cs="Times New Roman"/>
              <w:sz w:val="24"/>
              <w:szCs w:val="24"/>
              <w:lang w:val="en-GB" w:eastAsia="en-US" w:bidi="ar-SA"/>
            </w:rPr>
            <w:fldChar w:fldCharType="end"/>
          </w:r>
        </w:sdtContent>
      </w:sdt>
    </w:p>
    <w:p w:rsidR="00CD28FD" w:rsidRPr="00CD28FD" w:rsidRDefault="00CD28FD" w:rsidP="00CD28FD">
      <w:pPr>
        <w:keepNext/>
        <w:keepLines/>
        <w:spacing w:after="240" w:line="240" w:lineRule="auto"/>
        <w:jc w:val="both"/>
        <w:outlineLvl w:val="0"/>
        <w:rPr>
          <w:rFonts w:ascii="Times New Roman" w:eastAsiaTheme="majorEastAsia" w:hAnsi="Times New Roman" w:cstheme="majorBidi"/>
          <w:b/>
          <w:bCs/>
          <w:sz w:val="28"/>
          <w:szCs w:val="28"/>
          <w:lang w:val="en-GB" w:eastAsia="en-US" w:bidi="ar-SA"/>
        </w:rPr>
      </w:pPr>
      <w:bookmarkStart w:id="38" w:name="_Toc186660418"/>
      <w:bookmarkStart w:id="39" w:name="_Toc186709037"/>
      <w:r w:rsidRPr="00CD28FD">
        <w:rPr>
          <w:rFonts w:ascii="Times New Roman" w:eastAsiaTheme="majorEastAsia" w:hAnsi="Times New Roman" w:cstheme="majorBidi"/>
          <w:b/>
          <w:bCs/>
          <w:sz w:val="28"/>
          <w:szCs w:val="28"/>
          <w:lang w:val="en-GB" w:eastAsia="en-US" w:bidi="ar-SA"/>
        </w:rPr>
        <w:t>Slide 19: Q&amp;A slide</w:t>
      </w:r>
      <w:bookmarkEnd w:id="38"/>
      <w:bookmarkEnd w:id="39"/>
    </w:p>
    <w:p w:rsidR="00CD28FD" w:rsidRPr="00CD28FD" w:rsidRDefault="00CD28FD" w:rsidP="00CD28FD">
      <w:pPr>
        <w:spacing w:after="0" w:line="240" w:lineRule="auto"/>
        <w:rPr>
          <w:rFonts w:ascii="Trebuchet MS" w:eastAsia="Times New Roman" w:hAnsi="Trebuchet MS" w:cs="Times New Roman"/>
          <w:sz w:val="24"/>
          <w:szCs w:val="24"/>
          <w:lang w:val="en-GB" w:eastAsia="en-US" w:bidi="ar-SA"/>
        </w:rPr>
      </w:pPr>
      <w:r w:rsidRPr="00CD28FD">
        <w:rPr>
          <w:rFonts w:ascii="Trebuchet MS" w:eastAsia="Times New Roman" w:hAnsi="Trebuchet MS" w:cs="Times New Roman"/>
          <w:noProof/>
          <w:sz w:val="24"/>
          <w:szCs w:val="24"/>
        </w:rPr>
        <w:drawing>
          <wp:inline distT="0" distB="0" distL="0" distR="0" wp14:anchorId="7F248609" wp14:editId="3736F7D0">
            <wp:extent cx="5895975" cy="3237230"/>
            <wp:effectExtent l="0" t="0" r="952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95975" cy="3237230"/>
                    </a:xfrm>
                    <a:prstGeom prst="rect">
                      <a:avLst/>
                    </a:prstGeom>
                  </pic:spPr>
                </pic:pic>
              </a:graphicData>
            </a:graphic>
          </wp:inline>
        </w:drawing>
      </w:r>
    </w:p>
    <w:p w:rsidR="00CD28FD" w:rsidRDefault="00CD28FD" w:rsidP="00CD28FD">
      <w:pPr>
        <w:spacing w:after="240" w:line="240" w:lineRule="auto"/>
        <w:jc w:val="both"/>
        <w:rPr>
          <w:rFonts w:ascii="Times New Roman" w:eastAsia="Times New Roman" w:hAnsi="Times New Roman" w:cs="Times New Roman"/>
          <w:sz w:val="24"/>
          <w:szCs w:val="24"/>
          <w:lang w:val="en-GB" w:eastAsia="en-US" w:bidi="ar-SA"/>
        </w:rPr>
      </w:pPr>
      <w:r w:rsidRPr="00CD28FD">
        <w:rPr>
          <w:rFonts w:ascii="Times New Roman" w:eastAsia="Times New Roman" w:hAnsi="Times New Roman" w:cs="Times New Roman"/>
          <w:sz w:val="24"/>
          <w:szCs w:val="24"/>
          <w:lang w:val="en-GB" w:eastAsia="en-US" w:bidi="ar-SA"/>
        </w:rPr>
        <w:lastRenderedPageBreak/>
        <w:t>Now I am open to accept any query or clarification on the topic being presented. Feel free to ask anything or even express more personal concerns associated with the changes in the change management strategy. I will try to answer every query to my best ability and provide additional insights if there would be any required.</w:t>
      </w:r>
    </w:p>
    <w:p w:rsidR="006761E4" w:rsidRDefault="006761E4">
      <w:pPr>
        <w:rPr>
          <w:rFonts w:ascii="Times New Roman" w:eastAsia="Times New Roman" w:hAnsi="Times New Roman" w:cs="Times New Roman"/>
          <w:sz w:val="24"/>
          <w:szCs w:val="24"/>
          <w:lang w:val="en-GB" w:eastAsia="en-US" w:bidi="ar-SA"/>
        </w:rPr>
      </w:pPr>
      <w:r>
        <w:rPr>
          <w:rFonts w:ascii="Times New Roman" w:eastAsia="Times New Roman" w:hAnsi="Times New Roman" w:cs="Times New Roman"/>
          <w:sz w:val="24"/>
          <w:szCs w:val="24"/>
          <w:lang w:val="en-GB" w:eastAsia="en-US" w:bidi="ar-SA"/>
        </w:rPr>
        <w:br w:type="page"/>
      </w:r>
    </w:p>
    <w:bookmarkStart w:id="40" w:name="_Toc186709038" w:displacedByCustomXml="next"/>
    <w:sdt>
      <w:sdtPr>
        <w:id w:val="757801495"/>
        <w:docPartObj>
          <w:docPartGallery w:val="Bibliographies"/>
          <w:docPartUnique/>
        </w:docPartObj>
      </w:sdtPr>
      <w:sdtEndPr>
        <w:rPr>
          <w:rFonts w:asciiTheme="minorHAnsi" w:eastAsiaTheme="minorEastAsia" w:hAnsiTheme="minorHAnsi" w:cs="Arial Unicode MS"/>
          <w:color w:val="auto"/>
          <w:sz w:val="22"/>
          <w:szCs w:val="22"/>
          <w:lang w:eastAsia="ko-KR" w:bidi="si-LK"/>
        </w:rPr>
      </w:sdtEndPr>
      <w:sdtContent>
        <w:p w:rsidR="006761E4" w:rsidRDefault="006761E4">
          <w:pPr>
            <w:pStyle w:val="Heading1"/>
          </w:pPr>
          <w:r w:rsidRPr="006761E4">
            <w:rPr>
              <w:rFonts w:ascii="Times New Roman" w:hAnsi="Times New Roman" w:cs="Times New Roman"/>
              <w:b/>
              <w:bCs/>
              <w:color w:val="auto"/>
            </w:rPr>
            <w:t>References</w:t>
          </w:r>
          <w:bookmarkStart w:id="41" w:name="_GoBack"/>
          <w:bookmarkEnd w:id="40"/>
          <w:bookmarkEnd w:id="41"/>
        </w:p>
        <w:sdt>
          <w:sdtPr>
            <w:id w:val="-573587230"/>
            <w:bibliography/>
          </w:sdtPr>
          <w:sdtContent>
            <w:p w:rsidR="006761E4" w:rsidRPr="006761E4" w:rsidRDefault="006761E4" w:rsidP="006761E4">
              <w:pPr>
                <w:pStyle w:val="Bibliography"/>
                <w:rPr>
                  <w:rFonts w:ascii="Times New Roman" w:hAnsi="Times New Roman" w:cs="Times New Roman"/>
                  <w:noProof/>
                  <w:sz w:val="28"/>
                  <w:szCs w:val="28"/>
                </w:rPr>
              </w:pPr>
              <w:r w:rsidRPr="006761E4">
                <w:rPr>
                  <w:rFonts w:ascii="Times New Roman" w:hAnsi="Times New Roman" w:cs="Times New Roman"/>
                  <w:sz w:val="24"/>
                  <w:szCs w:val="24"/>
                </w:rPr>
                <w:fldChar w:fldCharType="begin"/>
              </w:r>
              <w:r w:rsidRPr="006761E4">
                <w:rPr>
                  <w:rFonts w:ascii="Times New Roman" w:hAnsi="Times New Roman" w:cs="Times New Roman"/>
                  <w:sz w:val="24"/>
                  <w:szCs w:val="24"/>
                </w:rPr>
                <w:instrText xml:space="preserve"> BIBLIOGRAPHY </w:instrText>
              </w:r>
              <w:r w:rsidRPr="006761E4">
                <w:rPr>
                  <w:rFonts w:ascii="Times New Roman" w:hAnsi="Times New Roman" w:cs="Times New Roman"/>
                  <w:sz w:val="24"/>
                  <w:szCs w:val="24"/>
                </w:rPr>
                <w:fldChar w:fldCharType="separate"/>
              </w:r>
              <w:r w:rsidRPr="006761E4">
                <w:rPr>
                  <w:rFonts w:ascii="Times New Roman" w:hAnsi="Times New Roman" w:cs="Times New Roman"/>
                  <w:noProof/>
                  <w:sz w:val="24"/>
                  <w:szCs w:val="24"/>
                </w:rPr>
                <w:t xml:space="preserve">Aiswarya, 2021. </w:t>
              </w:r>
              <w:r w:rsidRPr="006761E4">
                <w:rPr>
                  <w:rFonts w:ascii="Times New Roman" w:hAnsi="Times New Roman" w:cs="Times New Roman"/>
                  <w:i/>
                  <w:iCs/>
                  <w:noProof/>
                  <w:sz w:val="24"/>
                  <w:szCs w:val="24"/>
                </w:rPr>
                <w:t xml:space="preserve">Change Leadership. </w:t>
              </w:r>
              <w:r w:rsidRPr="006761E4">
                <w:rPr>
                  <w:rFonts w:ascii="Times New Roman" w:hAnsi="Times New Roman" w:cs="Times New Roman"/>
                  <w:noProof/>
                  <w:sz w:val="24"/>
                  <w:szCs w:val="24"/>
                </w:rPr>
                <w:t xml:space="preserve">[Online] </w:t>
              </w:r>
              <w:r w:rsidRPr="006761E4">
                <w:rPr>
                  <w:rFonts w:ascii="Times New Roman" w:hAnsi="Times New Roman" w:cs="Times New Roman"/>
                  <w:noProof/>
                  <w:sz w:val="24"/>
                  <w:szCs w:val="24"/>
                </w:rPr>
                <w:br/>
                <w:t xml:space="preserve">Available at: </w:t>
              </w:r>
              <w:hyperlink r:id="rId26" w:history="1">
                <w:r w:rsidRPr="006761E4">
                  <w:rPr>
                    <w:rStyle w:val="Hyperlink"/>
                    <w:rFonts w:ascii="Times New Roman" w:hAnsi="Times New Roman" w:cs="Times New Roman"/>
                    <w:noProof/>
                    <w:sz w:val="24"/>
                    <w:szCs w:val="24"/>
                  </w:rPr>
                  <w:t>https://www.scribd.com/document/501494089/BSP-6064</w:t>
                </w:r>
              </w:hyperlink>
            </w:p>
            <w:p w:rsidR="006761E4" w:rsidRPr="006761E4" w:rsidRDefault="006761E4" w:rsidP="006761E4">
              <w:pPr>
                <w:pStyle w:val="Bibliography"/>
                <w:rPr>
                  <w:rFonts w:ascii="Times New Roman" w:hAnsi="Times New Roman" w:cs="Times New Roman"/>
                  <w:noProof/>
                  <w:sz w:val="24"/>
                  <w:szCs w:val="24"/>
                </w:rPr>
              </w:pPr>
              <w:r w:rsidRPr="006761E4">
                <w:rPr>
                  <w:rFonts w:ascii="Times New Roman" w:hAnsi="Times New Roman" w:cs="Times New Roman"/>
                  <w:noProof/>
                  <w:sz w:val="24"/>
                  <w:szCs w:val="24"/>
                </w:rPr>
                <w:t xml:space="preserve">Amanda, 2016. </w:t>
              </w:r>
              <w:r w:rsidRPr="006761E4">
                <w:rPr>
                  <w:rFonts w:ascii="Times New Roman" w:hAnsi="Times New Roman" w:cs="Times New Roman"/>
                  <w:i/>
                  <w:iCs/>
                  <w:noProof/>
                  <w:sz w:val="24"/>
                  <w:szCs w:val="24"/>
                </w:rPr>
                <w:t xml:space="preserve">Managing Human Capital at John Keells Group. </w:t>
              </w:r>
              <w:r w:rsidRPr="006761E4">
                <w:rPr>
                  <w:rFonts w:ascii="Times New Roman" w:hAnsi="Times New Roman" w:cs="Times New Roman"/>
                  <w:noProof/>
                  <w:sz w:val="24"/>
                  <w:szCs w:val="24"/>
                </w:rPr>
                <w:t xml:space="preserve">[Online] </w:t>
              </w:r>
              <w:r w:rsidRPr="006761E4">
                <w:rPr>
                  <w:rFonts w:ascii="Times New Roman" w:hAnsi="Times New Roman" w:cs="Times New Roman"/>
                  <w:noProof/>
                  <w:sz w:val="24"/>
                  <w:szCs w:val="24"/>
                </w:rPr>
                <w:br/>
                <w:t xml:space="preserve">Available at: </w:t>
              </w:r>
              <w:hyperlink r:id="rId27" w:history="1">
                <w:r w:rsidRPr="006761E4">
                  <w:rPr>
                    <w:rStyle w:val="Hyperlink"/>
                    <w:rFonts w:ascii="Times New Roman" w:hAnsi="Times New Roman" w:cs="Times New Roman"/>
                    <w:noProof/>
                    <w:sz w:val="24"/>
                    <w:szCs w:val="24"/>
                  </w:rPr>
                  <w:t>https://www.slideshare.net/slideshow/assignmentmhc/65980332</w:t>
                </w:r>
              </w:hyperlink>
            </w:p>
            <w:p w:rsidR="006761E4" w:rsidRPr="006761E4" w:rsidRDefault="006761E4" w:rsidP="006761E4">
              <w:pPr>
                <w:pStyle w:val="Bibliography"/>
                <w:rPr>
                  <w:rFonts w:ascii="Times New Roman" w:hAnsi="Times New Roman" w:cs="Times New Roman"/>
                  <w:noProof/>
                  <w:sz w:val="24"/>
                  <w:szCs w:val="24"/>
                </w:rPr>
              </w:pPr>
              <w:r w:rsidRPr="006761E4">
                <w:rPr>
                  <w:rFonts w:ascii="Times New Roman" w:hAnsi="Times New Roman" w:cs="Times New Roman"/>
                  <w:noProof/>
                  <w:sz w:val="24"/>
                  <w:szCs w:val="24"/>
                </w:rPr>
                <w:t xml:space="preserve">Keels, J., 2023. </w:t>
              </w:r>
              <w:r w:rsidRPr="006761E4">
                <w:rPr>
                  <w:rFonts w:ascii="Times New Roman" w:hAnsi="Times New Roman" w:cs="Times New Roman"/>
                  <w:i/>
                  <w:iCs/>
                  <w:noProof/>
                  <w:sz w:val="24"/>
                  <w:szCs w:val="24"/>
                </w:rPr>
                <w:t xml:space="preserve">CORPORATE GOVERNANCE COMMENTARY. </w:t>
              </w:r>
              <w:r w:rsidRPr="006761E4">
                <w:rPr>
                  <w:rFonts w:ascii="Times New Roman" w:hAnsi="Times New Roman" w:cs="Times New Roman"/>
                  <w:noProof/>
                  <w:sz w:val="24"/>
                  <w:szCs w:val="24"/>
                </w:rPr>
                <w:t xml:space="preserve">[Online] </w:t>
              </w:r>
              <w:r w:rsidRPr="006761E4">
                <w:rPr>
                  <w:rFonts w:ascii="Times New Roman" w:hAnsi="Times New Roman" w:cs="Times New Roman"/>
                  <w:noProof/>
                  <w:sz w:val="24"/>
                  <w:szCs w:val="24"/>
                </w:rPr>
                <w:br/>
                <w:t xml:space="preserve">Available at: </w:t>
              </w:r>
              <w:hyperlink r:id="rId28" w:history="1">
                <w:r w:rsidRPr="006761E4">
                  <w:rPr>
                    <w:rStyle w:val="Hyperlink"/>
                    <w:rFonts w:ascii="Times New Roman" w:hAnsi="Times New Roman" w:cs="Times New Roman"/>
                    <w:noProof/>
                    <w:sz w:val="24"/>
                    <w:szCs w:val="24"/>
                  </w:rPr>
                  <w:t>https://keells.com/resource/governance/John-Keells-Holdings-PLC-AR-2021_22-Corporate-Governance.pdf</w:t>
                </w:r>
              </w:hyperlink>
            </w:p>
            <w:p w:rsidR="006761E4" w:rsidRPr="006761E4" w:rsidRDefault="006761E4" w:rsidP="006761E4">
              <w:pPr>
                <w:pStyle w:val="Bibliography"/>
                <w:rPr>
                  <w:rFonts w:ascii="Times New Roman" w:hAnsi="Times New Roman" w:cs="Times New Roman"/>
                  <w:noProof/>
                  <w:sz w:val="24"/>
                  <w:szCs w:val="24"/>
                </w:rPr>
              </w:pPr>
              <w:r w:rsidRPr="006761E4">
                <w:rPr>
                  <w:rFonts w:ascii="Times New Roman" w:hAnsi="Times New Roman" w:cs="Times New Roman"/>
                  <w:noProof/>
                  <w:sz w:val="24"/>
                  <w:szCs w:val="24"/>
                </w:rPr>
                <w:t xml:space="preserve">Keels, J., 2023. </w:t>
              </w:r>
              <w:r w:rsidRPr="006761E4">
                <w:rPr>
                  <w:rFonts w:ascii="Times New Roman" w:hAnsi="Times New Roman" w:cs="Times New Roman"/>
                  <w:i/>
                  <w:iCs/>
                  <w:noProof/>
                  <w:sz w:val="24"/>
                  <w:szCs w:val="24"/>
                </w:rPr>
                <w:t>Overview of the John Keells Group and review of FY2023 performanc</w:t>
              </w:r>
              <w:r w:rsidR="00A21075">
                <w:rPr>
                  <w:rFonts w:ascii="Times New Roman" w:hAnsi="Times New Roman" w:cs="Times New Roman"/>
                  <w:i/>
                  <w:iCs/>
                  <w:noProof/>
                  <w:sz w:val="24"/>
                  <w:szCs w:val="24"/>
                </w:rPr>
                <w:t>e.</w:t>
              </w:r>
              <w:r w:rsidR="00A21075">
                <w:rPr>
                  <w:rFonts w:ascii="Times New Roman" w:hAnsi="Times New Roman" w:cs="Times New Roman"/>
                  <w:noProof/>
                  <w:sz w:val="24"/>
                  <w:szCs w:val="24"/>
                </w:rPr>
                <w:t>[Online</w:t>
              </w:r>
              <w:r w:rsidRPr="006761E4">
                <w:rPr>
                  <w:rFonts w:ascii="Times New Roman" w:hAnsi="Times New Roman" w:cs="Times New Roman"/>
                  <w:noProof/>
                  <w:sz w:val="24"/>
                  <w:szCs w:val="24"/>
                </w:rPr>
                <w:br/>
                <w:t xml:space="preserve">Available at: </w:t>
              </w:r>
              <w:hyperlink r:id="rId29" w:history="1">
                <w:r w:rsidRPr="006761E4">
                  <w:rPr>
                    <w:rStyle w:val="Hyperlink"/>
                    <w:rFonts w:ascii="Times New Roman" w:hAnsi="Times New Roman" w:cs="Times New Roman"/>
                    <w:noProof/>
                    <w:sz w:val="24"/>
                    <w:szCs w:val="24"/>
                  </w:rPr>
                  <w:t>https://keells.com/resource/reports/investor-presentations/annual-investor-presentation-2022-23.pdf</w:t>
                </w:r>
              </w:hyperlink>
            </w:p>
            <w:p w:rsidR="006761E4" w:rsidRPr="006761E4" w:rsidRDefault="006761E4" w:rsidP="006761E4">
              <w:pPr>
                <w:pStyle w:val="Bibliography"/>
                <w:rPr>
                  <w:rFonts w:ascii="Times New Roman" w:hAnsi="Times New Roman" w:cs="Times New Roman"/>
                  <w:noProof/>
                  <w:sz w:val="24"/>
                  <w:szCs w:val="24"/>
                </w:rPr>
              </w:pPr>
              <w:r w:rsidRPr="006761E4">
                <w:rPr>
                  <w:rFonts w:ascii="Times New Roman" w:hAnsi="Times New Roman" w:cs="Times New Roman"/>
                  <w:noProof/>
                  <w:sz w:val="24"/>
                  <w:szCs w:val="24"/>
                </w:rPr>
                <w:t xml:space="preserve">Keels, J., 2024. </w:t>
              </w:r>
              <w:r w:rsidRPr="006761E4">
                <w:rPr>
                  <w:rFonts w:ascii="Times New Roman" w:hAnsi="Times New Roman" w:cs="Times New Roman"/>
                  <w:i/>
                  <w:iCs/>
                  <w:noProof/>
                  <w:sz w:val="24"/>
                  <w:szCs w:val="24"/>
                </w:rPr>
                <w:t xml:space="preserve">CORPORATE GOVERNANCE COMMENTARY. </w:t>
              </w:r>
              <w:r w:rsidRPr="006761E4">
                <w:rPr>
                  <w:rFonts w:ascii="Times New Roman" w:hAnsi="Times New Roman" w:cs="Times New Roman"/>
                  <w:noProof/>
                  <w:sz w:val="24"/>
                  <w:szCs w:val="24"/>
                </w:rPr>
                <w:t xml:space="preserve">[Online] </w:t>
              </w:r>
              <w:r w:rsidRPr="006761E4">
                <w:rPr>
                  <w:rFonts w:ascii="Times New Roman" w:hAnsi="Times New Roman" w:cs="Times New Roman"/>
                  <w:noProof/>
                  <w:sz w:val="24"/>
                  <w:szCs w:val="24"/>
                </w:rPr>
                <w:br/>
                <w:t xml:space="preserve">Available at: </w:t>
              </w:r>
              <w:hyperlink r:id="rId30" w:history="1">
                <w:r w:rsidRPr="00A21075">
                  <w:rPr>
                    <w:rStyle w:val="Hyperlink"/>
                    <w:rFonts w:ascii="Times New Roman" w:hAnsi="Times New Roman" w:cs="Times New Roman"/>
                    <w:noProof/>
                    <w:sz w:val="24"/>
                    <w:szCs w:val="24"/>
                  </w:rPr>
                  <w:t>https://www.keells.com/resource/reports/governance/John-Keells-Holdings-PLC-AR-2022_23-Corporate-Governance.pdf</w:t>
                </w:r>
              </w:hyperlink>
            </w:p>
            <w:p w:rsidR="006761E4" w:rsidRPr="006761E4" w:rsidRDefault="006761E4" w:rsidP="006761E4">
              <w:pPr>
                <w:pStyle w:val="Bibliography"/>
                <w:rPr>
                  <w:rFonts w:ascii="Times New Roman" w:hAnsi="Times New Roman" w:cs="Times New Roman"/>
                  <w:noProof/>
                  <w:sz w:val="24"/>
                  <w:szCs w:val="24"/>
                </w:rPr>
              </w:pPr>
              <w:r w:rsidRPr="006761E4">
                <w:rPr>
                  <w:rFonts w:ascii="Times New Roman" w:hAnsi="Times New Roman" w:cs="Times New Roman"/>
                  <w:noProof/>
                  <w:sz w:val="24"/>
                  <w:szCs w:val="24"/>
                </w:rPr>
                <w:t xml:space="preserve">Keels, J., 2024. </w:t>
              </w:r>
              <w:r w:rsidRPr="006761E4">
                <w:rPr>
                  <w:rFonts w:ascii="Times New Roman" w:hAnsi="Times New Roman" w:cs="Times New Roman"/>
                  <w:i/>
                  <w:iCs/>
                  <w:noProof/>
                  <w:sz w:val="24"/>
                  <w:szCs w:val="24"/>
                </w:rPr>
                <w:t xml:space="preserve">Leadership. </w:t>
              </w:r>
              <w:r w:rsidRPr="006761E4">
                <w:rPr>
                  <w:rFonts w:ascii="Times New Roman" w:hAnsi="Times New Roman" w:cs="Times New Roman"/>
                  <w:noProof/>
                  <w:sz w:val="24"/>
                  <w:szCs w:val="24"/>
                </w:rPr>
                <w:t xml:space="preserve">[Online] </w:t>
              </w:r>
              <w:r w:rsidRPr="006761E4">
                <w:rPr>
                  <w:rFonts w:ascii="Times New Roman" w:hAnsi="Times New Roman" w:cs="Times New Roman"/>
                  <w:noProof/>
                  <w:sz w:val="24"/>
                  <w:szCs w:val="24"/>
                </w:rPr>
                <w:br/>
                <w:t xml:space="preserve">Available at: </w:t>
              </w:r>
              <w:hyperlink r:id="rId31" w:history="1">
                <w:r w:rsidRPr="00A21075">
                  <w:rPr>
                    <w:rStyle w:val="Hyperlink"/>
                    <w:rFonts w:ascii="Times New Roman" w:hAnsi="Times New Roman" w:cs="Times New Roman"/>
                    <w:noProof/>
                    <w:sz w:val="24"/>
                    <w:szCs w:val="24"/>
                  </w:rPr>
                  <w:t>https://www.keells.com/leadership/</w:t>
                </w:r>
              </w:hyperlink>
            </w:p>
            <w:p w:rsidR="006761E4" w:rsidRPr="006761E4" w:rsidRDefault="006761E4" w:rsidP="006761E4">
              <w:pPr>
                <w:pStyle w:val="Bibliography"/>
                <w:rPr>
                  <w:rFonts w:ascii="Times New Roman" w:hAnsi="Times New Roman" w:cs="Times New Roman"/>
                  <w:noProof/>
                  <w:sz w:val="24"/>
                  <w:szCs w:val="24"/>
                </w:rPr>
              </w:pPr>
              <w:r w:rsidRPr="006761E4">
                <w:rPr>
                  <w:rFonts w:ascii="Times New Roman" w:hAnsi="Times New Roman" w:cs="Times New Roman"/>
                  <w:noProof/>
                  <w:sz w:val="24"/>
                  <w:szCs w:val="24"/>
                </w:rPr>
                <w:t xml:space="preserve">Keels, J., 2024. </w:t>
              </w:r>
              <w:r w:rsidRPr="006761E4">
                <w:rPr>
                  <w:rFonts w:ascii="Times New Roman" w:hAnsi="Times New Roman" w:cs="Times New Roman"/>
                  <w:i/>
                  <w:iCs/>
                  <w:noProof/>
                  <w:sz w:val="24"/>
                  <w:szCs w:val="24"/>
                </w:rPr>
                <w:t xml:space="preserve">nticipating the future. </w:t>
              </w:r>
              <w:r w:rsidRPr="006761E4">
                <w:rPr>
                  <w:rFonts w:ascii="Times New Roman" w:hAnsi="Times New Roman" w:cs="Times New Roman"/>
                  <w:noProof/>
                  <w:sz w:val="24"/>
                  <w:szCs w:val="24"/>
                </w:rPr>
                <w:t xml:space="preserve">[Online] </w:t>
              </w:r>
              <w:r w:rsidRPr="006761E4">
                <w:rPr>
                  <w:rFonts w:ascii="Times New Roman" w:hAnsi="Times New Roman" w:cs="Times New Roman"/>
                  <w:noProof/>
                  <w:sz w:val="24"/>
                  <w:szCs w:val="24"/>
                </w:rPr>
                <w:br/>
                <w:t xml:space="preserve">Available at: </w:t>
              </w:r>
              <w:hyperlink r:id="rId32" w:history="1">
                <w:r w:rsidRPr="00A21075">
                  <w:rPr>
                    <w:rStyle w:val="Hyperlink"/>
                    <w:rFonts w:ascii="Times New Roman" w:hAnsi="Times New Roman" w:cs="Times New Roman"/>
                    <w:noProof/>
                    <w:sz w:val="24"/>
                    <w:szCs w:val="24"/>
                  </w:rPr>
                  <w:t>http://www.johnkeellstea.com/html/John-Keells-2016.pdf</w:t>
                </w:r>
              </w:hyperlink>
            </w:p>
            <w:p w:rsidR="006761E4" w:rsidRPr="006761E4" w:rsidRDefault="006761E4" w:rsidP="006761E4">
              <w:pPr>
                <w:pStyle w:val="Bibliography"/>
                <w:rPr>
                  <w:rFonts w:ascii="Times New Roman" w:hAnsi="Times New Roman" w:cs="Times New Roman"/>
                  <w:noProof/>
                  <w:sz w:val="24"/>
                  <w:szCs w:val="24"/>
                </w:rPr>
              </w:pPr>
              <w:r w:rsidRPr="006761E4">
                <w:rPr>
                  <w:rFonts w:ascii="Times New Roman" w:hAnsi="Times New Roman" w:cs="Times New Roman"/>
                  <w:noProof/>
                  <w:sz w:val="24"/>
                  <w:szCs w:val="24"/>
                </w:rPr>
                <w:t xml:space="preserve">Keels, J., 2024. </w:t>
              </w:r>
              <w:r w:rsidRPr="006761E4">
                <w:rPr>
                  <w:rFonts w:ascii="Times New Roman" w:hAnsi="Times New Roman" w:cs="Times New Roman"/>
                  <w:i/>
                  <w:iCs/>
                  <w:noProof/>
                  <w:sz w:val="24"/>
                  <w:szCs w:val="24"/>
                </w:rPr>
                <w:t xml:space="preserve">RISKS, OPPORTUNITIES AND INTERNAL CONTROLS. </w:t>
              </w:r>
              <w:r w:rsidRPr="006761E4">
                <w:rPr>
                  <w:rFonts w:ascii="Times New Roman" w:hAnsi="Times New Roman" w:cs="Times New Roman"/>
                  <w:noProof/>
                  <w:sz w:val="24"/>
                  <w:szCs w:val="24"/>
                </w:rPr>
                <w:t xml:space="preserve">[Online] </w:t>
              </w:r>
              <w:r w:rsidRPr="006761E4">
                <w:rPr>
                  <w:rFonts w:ascii="Times New Roman" w:hAnsi="Times New Roman" w:cs="Times New Roman"/>
                  <w:noProof/>
                  <w:sz w:val="24"/>
                  <w:szCs w:val="24"/>
                </w:rPr>
                <w:br/>
                <w:t xml:space="preserve">Available at: </w:t>
              </w:r>
              <w:hyperlink r:id="rId33" w:history="1">
                <w:r w:rsidRPr="00A21075">
                  <w:rPr>
                    <w:rStyle w:val="Hyperlink"/>
                    <w:rFonts w:ascii="Times New Roman" w:hAnsi="Times New Roman" w:cs="Times New Roman"/>
                    <w:noProof/>
                    <w:sz w:val="24"/>
                    <w:szCs w:val="24"/>
                  </w:rPr>
                  <w:t>https://www.keells.com/resource/reports/governance/John-Keells-Holdings-PLC-AR-2022_23-Risk.pdf</w:t>
                </w:r>
              </w:hyperlink>
            </w:p>
            <w:p w:rsidR="006761E4" w:rsidRPr="006761E4" w:rsidRDefault="006761E4" w:rsidP="006761E4">
              <w:pPr>
                <w:pStyle w:val="Bibliography"/>
                <w:rPr>
                  <w:rFonts w:ascii="Times New Roman" w:hAnsi="Times New Roman" w:cs="Times New Roman"/>
                  <w:noProof/>
                  <w:sz w:val="24"/>
                  <w:szCs w:val="24"/>
                </w:rPr>
              </w:pPr>
              <w:r w:rsidRPr="006761E4">
                <w:rPr>
                  <w:rFonts w:ascii="Times New Roman" w:hAnsi="Times New Roman" w:cs="Times New Roman"/>
                  <w:noProof/>
                  <w:sz w:val="24"/>
                  <w:szCs w:val="24"/>
                </w:rPr>
                <w:t xml:space="preserve">Keels, J., 2024. </w:t>
              </w:r>
              <w:r w:rsidRPr="006761E4">
                <w:rPr>
                  <w:rFonts w:ascii="Times New Roman" w:hAnsi="Times New Roman" w:cs="Times New Roman"/>
                  <w:i/>
                  <w:iCs/>
                  <w:noProof/>
                  <w:sz w:val="24"/>
                  <w:szCs w:val="24"/>
                </w:rPr>
                <w:t xml:space="preserve">VOLUNTEERISM. </w:t>
              </w:r>
              <w:r w:rsidRPr="006761E4">
                <w:rPr>
                  <w:rFonts w:ascii="Times New Roman" w:hAnsi="Times New Roman" w:cs="Times New Roman"/>
                  <w:noProof/>
                  <w:sz w:val="24"/>
                  <w:szCs w:val="24"/>
                </w:rPr>
                <w:t xml:space="preserve">[Online] </w:t>
              </w:r>
              <w:r w:rsidRPr="006761E4">
                <w:rPr>
                  <w:rFonts w:ascii="Times New Roman" w:hAnsi="Times New Roman" w:cs="Times New Roman"/>
                  <w:noProof/>
                  <w:sz w:val="24"/>
                  <w:szCs w:val="24"/>
                </w:rPr>
                <w:br/>
                <w:t xml:space="preserve">Available at: </w:t>
              </w:r>
              <w:hyperlink r:id="rId34" w:history="1">
                <w:r w:rsidRPr="00A21075">
                  <w:rPr>
                    <w:rStyle w:val="Hyperlink"/>
                    <w:rFonts w:ascii="Times New Roman" w:hAnsi="Times New Roman" w:cs="Times New Roman"/>
                    <w:noProof/>
                    <w:sz w:val="24"/>
                    <w:szCs w:val="24"/>
                  </w:rPr>
                  <w:t>https://www.johnkeellsfoundation.com/volunteerism/</w:t>
                </w:r>
              </w:hyperlink>
            </w:p>
            <w:p w:rsidR="006761E4" w:rsidRPr="006761E4" w:rsidRDefault="006761E4" w:rsidP="006761E4">
              <w:pPr>
                <w:pStyle w:val="Bibliography"/>
                <w:rPr>
                  <w:rFonts w:ascii="Times New Roman" w:hAnsi="Times New Roman" w:cs="Times New Roman"/>
                  <w:noProof/>
                  <w:sz w:val="24"/>
                  <w:szCs w:val="24"/>
                </w:rPr>
              </w:pPr>
              <w:r w:rsidRPr="006761E4">
                <w:rPr>
                  <w:rFonts w:ascii="Times New Roman" w:hAnsi="Times New Roman" w:cs="Times New Roman"/>
                  <w:noProof/>
                  <w:sz w:val="24"/>
                  <w:szCs w:val="24"/>
                </w:rPr>
                <w:t xml:space="preserve">Ltd, D. K. (., 2024. </w:t>
              </w:r>
              <w:r w:rsidRPr="006761E4">
                <w:rPr>
                  <w:rFonts w:ascii="Times New Roman" w:hAnsi="Times New Roman" w:cs="Times New Roman"/>
                  <w:i/>
                  <w:iCs/>
                  <w:noProof/>
                  <w:sz w:val="24"/>
                  <w:szCs w:val="24"/>
                </w:rPr>
                <w:t xml:space="preserve">Corporate Strategy. </w:t>
              </w:r>
              <w:r w:rsidRPr="006761E4">
                <w:rPr>
                  <w:rFonts w:ascii="Times New Roman" w:hAnsi="Times New Roman" w:cs="Times New Roman"/>
                  <w:noProof/>
                  <w:sz w:val="24"/>
                  <w:szCs w:val="24"/>
                </w:rPr>
                <w:t xml:space="preserve">[Online] </w:t>
              </w:r>
              <w:r w:rsidRPr="006761E4">
                <w:rPr>
                  <w:rFonts w:ascii="Times New Roman" w:hAnsi="Times New Roman" w:cs="Times New Roman"/>
                  <w:noProof/>
                  <w:sz w:val="24"/>
                  <w:szCs w:val="24"/>
                </w:rPr>
                <w:br/>
                <w:t xml:space="preserve">Available at: </w:t>
              </w:r>
              <w:hyperlink r:id="rId35" w:history="1">
                <w:r w:rsidRPr="00A21075">
                  <w:rPr>
                    <w:rStyle w:val="Hyperlink"/>
                    <w:rFonts w:ascii="Times New Roman" w:hAnsi="Times New Roman" w:cs="Times New Roman"/>
                    <w:noProof/>
                    <w:sz w:val="24"/>
                    <w:szCs w:val="24"/>
                  </w:rPr>
                  <w:t>http://dspace.vnbrims.org:13000/xmlui/bitstream/handle/123456789/2486/3.%20CorporateStrategy-DHL%20Keells%20Pvt%20Ltd.pdf?sequence=1&amp;isAllowed=y</w:t>
                </w:r>
              </w:hyperlink>
            </w:p>
            <w:p w:rsidR="006761E4" w:rsidRPr="006761E4" w:rsidRDefault="006761E4" w:rsidP="006761E4">
              <w:pPr>
                <w:pStyle w:val="Bibliography"/>
                <w:rPr>
                  <w:rFonts w:ascii="Times New Roman" w:hAnsi="Times New Roman" w:cs="Times New Roman"/>
                  <w:noProof/>
                  <w:sz w:val="24"/>
                  <w:szCs w:val="24"/>
                </w:rPr>
              </w:pPr>
              <w:r w:rsidRPr="006761E4">
                <w:rPr>
                  <w:rFonts w:ascii="Times New Roman" w:hAnsi="Times New Roman" w:cs="Times New Roman"/>
                  <w:noProof/>
                  <w:sz w:val="24"/>
                  <w:szCs w:val="24"/>
                </w:rPr>
                <w:t xml:space="preserve">PLC, J. K., 2023. </w:t>
              </w:r>
              <w:r w:rsidRPr="006761E4">
                <w:rPr>
                  <w:rFonts w:ascii="Times New Roman" w:hAnsi="Times New Roman" w:cs="Times New Roman"/>
                  <w:i/>
                  <w:iCs/>
                  <w:noProof/>
                  <w:sz w:val="24"/>
                  <w:szCs w:val="24"/>
                </w:rPr>
                <w:t xml:space="preserve">Environmental, Social &amp; Governance. </w:t>
              </w:r>
              <w:r w:rsidRPr="006761E4">
                <w:rPr>
                  <w:rFonts w:ascii="Times New Roman" w:hAnsi="Times New Roman" w:cs="Times New Roman"/>
                  <w:noProof/>
                  <w:sz w:val="24"/>
                  <w:szCs w:val="24"/>
                </w:rPr>
                <w:t xml:space="preserve">[Online] </w:t>
              </w:r>
              <w:r w:rsidRPr="006761E4">
                <w:rPr>
                  <w:rFonts w:ascii="Times New Roman" w:hAnsi="Times New Roman" w:cs="Times New Roman"/>
                  <w:noProof/>
                  <w:sz w:val="24"/>
                  <w:szCs w:val="24"/>
                </w:rPr>
                <w:br/>
                <w:t xml:space="preserve">Available at: </w:t>
              </w:r>
              <w:hyperlink r:id="rId36" w:history="1">
                <w:r w:rsidRPr="00A21075">
                  <w:rPr>
                    <w:rStyle w:val="Hyperlink"/>
                    <w:rFonts w:ascii="Times New Roman" w:hAnsi="Times New Roman" w:cs="Times New Roman"/>
                    <w:noProof/>
                    <w:sz w:val="24"/>
                    <w:szCs w:val="24"/>
                  </w:rPr>
                  <w:t>https://www.keells.com/esg/</w:t>
                </w:r>
              </w:hyperlink>
            </w:p>
            <w:p w:rsidR="006761E4" w:rsidRPr="006761E4" w:rsidRDefault="006761E4" w:rsidP="006761E4">
              <w:pPr>
                <w:pStyle w:val="Bibliography"/>
                <w:rPr>
                  <w:rFonts w:ascii="Times New Roman" w:hAnsi="Times New Roman" w:cs="Times New Roman"/>
                  <w:noProof/>
                  <w:sz w:val="24"/>
                  <w:szCs w:val="24"/>
                </w:rPr>
              </w:pPr>
              <w:r w:rsidRPr="006761E4">
                <w:rPr>
                  <w:rFonts w:ascii="Times New Roman" w:hAnsi="Times New Roman" w:cs="Times New Roman"/>
                  <w:noProof/>
                  <w:sz w:val="24"/>
                  <w:szCs w:val="24"/>
                </w:rPr>
                <w:t xml:space="preserve">PLC, J. K., 2024. </w:t>
              </w:r>
              <w:r w:rsidRPr="006761E4">
                <w:rPr>
                  <w:rFonts w:ascii="Times New Roman" w:hAnsi="Times New Roman" w:cs="Times New Roman"/>
                  <w:i/>
                  <w:iCs/>
                  <w:noProof/>
                  <w:sz w:val="24"/>
                  <w:szCs w:val="24"/>
                </w:rPr>
                <w:t xml:space="preserve">150 Years and Beyond:Growing with the Nation. </w:t>
              </w:r>
              <w:r w:rsidRPr="006761E4">
                <w:rPr>
                  <w:rFonts w:ascii="Times New Roman" w:hAnsi="Times New Roman" w:cs="Times New Roman"/>
                  <w:noProof/>
                  <w:sz w:val="24"/>
                  <w:szCs w:val="24"/>
                </w:rPr>
                <w:t xml:space="preserve">[Online] </w:t>
              </w:r>
              <w:r w:rsidRPr="006761E4">
                <w:rPr>
                  <w:rFonts w:ascii="Times New Roman" w:hAnsi="Times New Roman" w:cs="Times New Roman"/>
                  <w:noProof/>
                  <w:sz w:val="24"/>
                  <w:szCs w:val="24"/>
                </w:rPr>
                <w:br/>
                <w:t xml:space="preserve">Available at: </w:t>
              </w:r>
              <w:hyperlink r:id="rId37" w:history="1">
                <w:r w:rsidRPr="00A21075">
                  <w:rPr>
                    <w:rStyle w:val="Hyperlink"/>
                    <w:rFonts w:ascii="Times New Roman" w:hAnsi="Times New Roman" w:cs="Times New Roman"/>
                    <w:noProof/>
                    <w:sz w:val="24"/>
                    <w:szCs w:val="24"/>
                  </w:rPr>
                  <w:t>https://www.keells.com/</w:t>
                </w:r>
              </w:hyperlink>
            </w:p>
            <w:p w:rsidR="006761E4" w:rsidRPr="006761E4" w:rsidRDefault="006761E4" w:rsidP="006761E4">
              <w:pPr>
                <w:pStyle w:val="Bibliography"/>
                <w:rPr>
                  <w:rFonts w:ascii="Times New Roman" w:hAnsi="Times New Roman" w:cs="Times New Roman"/>
                  <w:noProof/>
                  <w:sz w:val="24"/>
                  <w:szCs w:val="24"/>
                </w:rPr>
              </w:pPr>
              <w:r w:rsidRPr="006761E4">
                <w:rPr>
                  <w:rFonts w:ascii="Times New Roman" w:hAnsi="Times New Roman" w:cs="Times New Roman"/>
                  <w:noProof/>
                  <w:sz w:val="24"/>
                  <w:szCs w:val="24"/>
                </w:rPr>
                <w:t xml:space="preserve">PLC, J. K., 2024. </w:t>
              </w:r>
              <w:r w:rsidRPr="006761E4">
                <w:rPr>
                  <w:rFonts w:ascii="Times New Roman" w:hAnsi="Times New Roman" w:cs="Times New Roman"/>
                  <w:i/>
                  <w:iCs/>
                  <w:noProof/>
                  <w:sz w:val="24"/>
                  <w:szCs w:val="24"/>
                </w:rPr>
                <w:t xml:space="preserve">Unlocking Networks of Value. </w:t>
              </w:r>
              <w:r w:rsidRPr="006761E4">
                <w:rPr>
                  <w:rFonts w:ascii="Times New Roman" w:hAnsi="Times New Roman" w:cs="Times New Roman"/>
                  <w:noProof/>
                  <w:sz w:val="24"/>
                  <w:szCs w:val="24"/>
                </w:rPr>
                <w:t xml:space="preserve">[Online] </w:t>
              </w:r>
              <w:r w:rsidRPr="006761E4">
                <w:rPr>
                  <w:rFonts w:ascii="Times New Roman" w:hAnsi="Times New Roman" w:cs="Times New Roman"/>
                  <w:noProof/>
                  <w:sz w:val="24"/>
                  <w:szCs w:val="24"/>
                </w:rPr>
                <w:br/>
                <w:t xml:space="preserve">Available at: </w:t>
              </w:r>
              <w:hyperlink r:id="rId38" w:history="1">
                <w:r w:rsidRPr="00A21075">
                  <w:rPr>
                    <w:rStyle w:val="Hyperlink"/>
                    <w:rFonts w:ascii="Times New Roman" w:hAnsi="Times New Roman" w:cs="Times New Roman"/>
                    <w:noProof/>
                    <w:sz w:val="24"/>
                    <w:szCs w:val="24"/>
                  </w:rPr>
                  <w:t>https://www.johnkeellsgroup.lk/resource/reports/group-annual-reports/John-Keells-PLC-Annual-Report-23-24.pdf</w:t>
                </w:r>
              </w:hyperlink>
            </w:p>
            <w:p w:rsidR="006761E4" w:rsidRPr="006761E4" w:rsidRDefault="006761E4" w:rsidP="006761E4">
              <w:pPr>
                <w:pStyle w:val="Bibliography"/>
                <w:rPr>
                  <w:rFonts w:ascii="Times New Roman" w:hAnsi="Times New Roman" w:cs="Times New Roman"/>
                  <w:noProof/>
                  <w:sz w:val="24"/>
                  <w:szCs w:val="24"/>
                </w:rPr>
              </w:pPr>
              <w:r w:rsidRPr="006761E4">
                <w:rPr>
                  <w:rFonts w:ascii="Times New Roman" w:hAnsi="Times New Roman" w:cs="Times New Roman"/>
                  <w:noProof/>
                  <w:sz w:val="24"/>
                  <w:szCs w:val="24"/>
                </w:rPr>
                <w:t xml:space="preserve">Project, N., 2024. </w:t>
              </w:r>
              <w:r w:rsidRPr="006761E4">
                <w:rPr>
                  <w:rFonts w:ascii="Times New Roman" w:hAnsi="Times New Roman" w:cs="Times New Roman"/>
                  <w:i/>
                  <w:iCs/>
                  <w:noProof/>
                  <w:sz w:val="24"/>
                  <w:szCs w:val="24"/>
                </w:rPr>
                <w:t xml:space="preserve">John Keells Modern Retail Infrastructure Expansion Project. </w:t>
              </w:r>
              <w:r w:rsidRPr="006761E4">
                <w:rPr>
                  <w:rFonts w:ascii="Times New Roman" w:hAnsi="Times New Roman" w:cs="Times New Roman"/>
                  <w:noProof/>
                  <w:sz w:val="24"/>
                  <w:szCs w:val="24"/>
                </w:rPr>
                <w:t xml:space="preserve">[Online] </w:t>
              </w:r>
              <w:r w:rsidRPr="006761E4">
                <w:rPr>
                  <w:rFonts w:ascii="Times New Roman" w:hAnsi="Times New Roman" w:cs="Times New Roman"/>
                  <w:noProof/>
                  <w:sz w:val="24"/>
                  <w:szCs w:val="24"/>
                </w:rPr>
                <w:br/>
                <w:t xml:space="preserve">Available at: </w:t>
              </w:r>
              <w:hyperlink r:id="rId39" w:history="1">
                <w:r w:rsidRPr="00A21075">
                  <w:rPr>
                    <w:rStyle w:val="Hyperlink"/>
                    <w:rFonts w:ascii="Times New Roman" w:hAnsi="Times New Roman" w:cs="Times New Roman"/>
                    <w:noProof/>
                    <w:sz w:val="24"/>
                    <w:szCs w:val="24"/>
                  </w:rPr>
                  <w:t>https://www.adb.org/projects/55143-001/main</w:t>
                </w:r>
              </w:hyperlink>
            </w:p>
            <w:p w:rsidR="006761E4" w:rsidRPr="006761E4" w:rsidRDefault="006761E4" w:rsidP="006761E4">
              <w:pPr>
                <w:pStyle w:val="Bibliography"/>
                <w:rPr>
                  <w:rFonts w:ascii="Times New Roman" w:hAnsi="Times New Roman" w:cs="Times New Roman"/>
                  <w:noProof/>
                  <w:sz w:val="24"/>
                  <w:szCs w:val="24"/>
                </w:rPr>
              </w:pPr>
              <w:r w:rsidRPr="006761E4">
                <w:rPr>
                  <w:rFonts w:ascii="Times New Roman" w:hAnsi="Times New Roman" w:cs="Times New Roman"/>
                  <w:noProof/>
                  <w:sz w:val="24"/>
                  <w:szCs w:val="24"/>
                </w:rPr>
                <w:lastRenderedPageBreak/>
                <w:t xml:space="preserve">Ravindu, 2020. </w:t>
              </w:r>
              <w:r w:rsidRPr="006761E4">
                <w:rPr>
                  <w:rFonts w:ascii="Times New Roman" w:hAnsi="Times New Roman" w:cs="Times New Roman"/>
                  <w:i/>
                  <w:iCs/>
                  <w:noProof/>
                  <w:sz w:val="24"/>
                  <w:szCs w:val="24"/>
                </w:rPr>
                <w:t xml:space="preserve">Critical Examination of HR Models and Analysis of Effective Leadership of John Keells Holdings PLC (JKH). </w:t>
              </w:r>
              <w:r w:rsidRPr="006761E4">
                <w:rPr>
                  <w:rFonts w:ascii="Times New Roman" w:hAnsi="Times New Roman" w:cs="Times New Roman"/>
                  <w:noProof/>
                  <w:sz w:val="24"/>
                  <w:szCs w:val="24"/>
                </w:rPr>
                <w:t xml:space="preserve">[Online] </w:t>
              </w:r>
              <w:r w:rsidRPr="006761E4">
                <w:rPr>
                  <w:rFonts w:ascii="Times New Roman" w:hAnsi="Times New Roman" w:cs="Times New Roman"/>
                  <w:noProof/>
                  <w:sz w:val="24"/>
                  <w:szCs w:val="24"/>
                </w:rPr>
                <w:br/>
                <w:t xml:space="preserve">Available at: </w:t>
              </w:r>
              <w:hyperlink r:id="rId40" w:history="1">
                <w:r w:rsidRPr="00A21075">
                  <w:rPr>
                    <w:rStyle w:val="Hyperlink"/>
                    <w:rFonts w:ascii="Times New Roman" w:hAnsi="Times New Roman" w:cs="Times New Roman"/>
                    <w:noProof/>
                    <w:sz w:val="24"/>
                    <w:szCs w:val="24"/>
                  </w:rPr>
                  <w:t>https://www.researchgate.net/publication/341038067_Critical_Examination_of_HR_Models_and_Analysis_of_Effective_Leadership_of_John_Keells_Holdings_PLC_JKH</w:t>
                </w:r>
              </w:hyperlink>
            </w:p>
            <w:p w:rsidR="006761E4" w:rsidRDefault="006761E4" w:rsidP="006761E4">
              <w:r w:rsidRPr="006761E4">
                <w:rPr>
                  <w:rFonts w:ascii="Times New Roman" w:hAnsi="Times New Roman" w:cs="Times New Roman"/>
                  <w:b/>
                  <w:bCs/>
                  <w:noProof/>
                  <w:sz w:val="24"/>
                  <w:szCs w:val="24"/>
                </w:rPr>
                <w:fldChar w:fldCharType="end"/>
              </w:r>
            </w:p>
          </w:sdtContent>
        </w:sdt>
      </w:sdtContent>
    </w:sdt>
    <w:p w:rsidR="006761E4" w:rsidRPr="00CD28FD" w:rsidRDefault="006761E4" w:rsidP="00CD28FD">
      <w:pPr>
        <w:spacing w:after="240" w:line="240" w:lineRule="auto"/>
        <w:jc w:val="both"/>
        <w:rPr>
          <w:rFonts w:ascii="Times New Roman" w:eastAsia="Times New Roman" w:hAnsi="Times New Roman" w:cs="Times New Roman"/>
          <w:sz w:val="24"/>
          <w:szCs w:val="24"/>
          <w:lang w:val="en-GB" w:eastAsia="en-US" w:bidi="ar-SA"/>
        </w:rPr>
      </w:pPr>
    </w:p>
    <w:p w:rsidR="00DF09B3" w:rsidRDefault="00843245"/>
    <w:sectPr w:rsidR="00DF09B3" w:rsidSect="00A21075">
      <w:footerReference w:type="default" r:id="rId4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3245" w:rsidRDefault="00843245" w:rsidP="00A21075">
      <w:pPr>
        <w:spacing w:after="0" w:line="240" w:lineRule="auto"/>
      </w:pPr>
      <w:r>
        <w:separator/>
      </w:r>
    </w:p>
  </w:endnote>
  <w:endnote w:type="continuationSeparator" w:id="0">
    <w:p w:rsidR="00843245" w:rsidRDefault="00843245" w:rsidP="00A210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Iskoola Pota">
    <w:panose1 w:val="020B0502040204020203"/>
    <w:charset w:val="00"/>
    <w:family w:val="auto"/>
    <w:pitch w:val="variable"/>
    <w:sig w:usb0="00000003" w:usb1="00000000" w:usb2="000002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922849"/>
      <w:docPartObj>
        <w:docPartGallery w:val="Page Numbers (Bottom of Page)"/>
        <w:docPartUnique/>
      </w:docPartObj>
    </w:sdtPr>
    <w:sdtEndPr>
      <w:rPr>
        <w:noProof/>
      </w:rPr>
    </w:sdtEndPr>
    <w:sdtContent>
      <w:p w:rsidR="00A21075" w:rsidRDefault="00A21075">
        <w:pPr>
          <w:pStyle w:val="Footer"/>
          <w:jc w:val="center"/>
        </w:pPr>
        <w:r>
          <w:fldChar w:fldCharType="begin"/>
        </w:r>
        <w:r>
          <w:instrText xml:space="preserve"> PAGE   \* MERGEFORMAT </w:instrText>
        </w:r>
        <w:r>
          <w:fldChar w:fldCharType="separate"/>
        </w:r>
        <w:r w:rsidR="009D2C7A">
          <w:rPr>
            <w:noProof/>
          </w:rPr>
          <w:t>19</w:t>
        </w:r>
        <w:r>
          <w:rPr>
            <w:noProof/>
          </w:rPr>
          <w:fldChar w:fldCharType="end"/>
        </w:r>
      </w:p>
    </w:sdtContent>
  </w:sdt>
  <w:p w:rsidR="00A21075" w:rsidRDefault="00A2107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3245" w:rsidRDefault="00843245" w:rsidP="00A21075">
      <w:pPr>
        <w:spacing w:after="0" w:line="240" w:lineRule="auto"/>
      </w:pPr>
      <w:r>
        <w:separator/>
      </w:r>
    </w:p>
  </w:footnote>
  <w:footnote w:type="continuationSeparator" w:id="0">
    <w:p w:rsidR="00843245" w:rsidRDefault="00843245" w:rsidP="00A2107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28FD"/>
    <w:rsid w:val="000B035D"/>
    <w:rsid w:val="003F442D"/>
    <w:rsid w:val="004409F4"/>
    <w:rsid w:val="00530D2D"/>
    <w:rsid w:val="00655598"/>
    <w:rsid w:val="006761E4"/>
    <w:rsid w:val="00712EE7"/>
    <w:rsid w:val="00723874"/>
    <w:rsid w:val="00843245"/>
    <w:rsid w:val="009D2C7A"/>
    <w:rsid w:val="00A21075"/>
    <w:rsid w:val="00CD28FD"/>
    <w:rsid w:val="00F1709E"/>
  </w:rsids>
  <m:mathPr>
    <m:mathFont m:val="Cambria Math"/>
    <m:brkBin m:val="before"/>
    <m:brkBinSub m:val="--"/>
    <m:smallFrac m:val="0"/>
    <m:dispDef/>
    <m:lMargin m:val="0"/>
    <m:rMargin m:val="0"/>
    <m:defJc m:val="centerGroup"/>
    <m:wrapIndent m:val="1440"/>
    <m:intLim m:val="subSup"/>
    <m:naryLim m:val="undOvr"/>
  </m:mathPr>
  <w:themeFontLang w:val="en-US" w:eastAsia="ko-KR"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C476D26-4E92-417C-925B-0912140D3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si-LK"/>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cs="Arial Unicode MS"/>
    </w:rPr>
  </w:style>
  <w:style w:type="paragraph" w:styleId="Heading1">
    <w:name w:val="heading 1"/>
    <w:basedOn w:val="Normal"/>
    <w:next w:val="Normal"/>
    <w:link w:val="Heading1Char"/>
    <w:uiPriority w:val="9"/>
    <w:qFormat/>
    <w:rsid w:val="00CD28FD"/>
    <w:pPr>
      <w:keepNext/>
      <w:keepLines/>
      <w:spacing w:before="240" w:after="0"/>
      <w:outlineLvl w:val="0"/>
    </w:pPr>
    <w:rPr>
      <w:rFonts w:asciiTheme="majorHAnsi" w:eastAsiaTheme="majorEastAsia" w:hAnsiTheme="majorHAnsi" w:cstheme="majorBidi"/>
      <w:color w:val="2E74B5" w:themeColor="accent1" w:themeShade="BF"/>
      <w:sz w:val="32"/>
      <w:szCs w:val="32"/>
      <w:lang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28FD"/>
    <w:rPr>
      <w:rFonts w:asciiTheme="majorHAnsi" w:eastAsiaTheme="majorEastAsia" w:hAnsiTheme="majorHAnsi" w:cstheme="majorBidi"/>
      <w:color w:val="2E74B5" w:themeColor="accent1" w:themeShade="BF"/>
      <w:sz w:val="32"/>
      <w:szCs w:val="32"/>
      <w:lang w:eastAsia="en-US" w:bidi="ar-SA"/>
    </w:rPr>
  </w:style>
  <w:style w:type="paragraph" w:styleId="Bibliography">
    <w:name w:val="Bibliography"/>
    <w:basedOn w:val="Normal"/>
    <w:next w:val="Normal"/>
    <w:uiPriority w:val="37"/>
    <w:unhideWhenUsed/>
    <w:rsid w:val="006761E4"/>
  </w:style>
  <w:style w:type="character" w:styleId="Hyperlink">
    <w:name w:val="Hyperlink"/>
    <w:basedOn w:val="DefaultParagraphFont"/>
    <w:uiPriority w:val="99"/>
    <w:unhideWhenUsed/>
    <w:rsid w:val="006761E4"/>
    <w:rPr>
      <w:color w:val="0563C1" w:themeColor="hyperlink"/>
      <w:u w:val="single"/>
    </w:rPr>
  </w:style>
  <w:style w:type="paragraph" w:styleId="TOCHeading">
    <w:name w:val="TOC Heading"/>
    <w:basedOn w:val="Heading1"/>
    <w:next w:val="Normal"/>
    <w:uiPriority w:val="39"/>
    <w:unhideWhenUsed/>
    <w:qFormat/>
    <w:rsid w:val="00A21075"/>
    <w:pPr>
      <w:outlineLvl w:val="9"/>
    </w:pPr>
  </w:style>
  <w:style w:type="paragraph" w:styleId="TOC1">
    <w:name w:val="toc 1"/>
    <w:basedOn w:val="Normal"/>
    <w:next w:val="Normal"/>
    <w:autoRedefine/>
    <w:uiPriority w:val="39"/>
    <w:unhideWhenUsed/>
    <w:rsid w:val="00A21075"/>
    <w:pPr>
      <w:spacing w:after="100"/>
    </w:pPr>
  </w:style>
  <w:style w:type="paragraph" w:styleId="Header">
    <w:name w:val="header"/>
    <w:basedOn w:val="Normal"/>
    <w:link w:val="HeaderChar"/>
    <w:uiPriority w:val="99"/>
    <w:unhideWhenUsed/>
    <w:rsid w:val="00A210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075"/>
    <w:rPr>
      <w:rFonts w:cs="Arial Unicode MS"/>
    </w:rPr>
  </w:style>
  <w:style w:type="paragraph" w:styleId="Footer">
    <w:name w:val="footer"/>
    <w:basedOn w:val="Normal"/>
    <w:link w:val="FooterChar"/>
    <w:uiPriority w:val="99"/>
    <w:unhideWhenUsed/>
    <w:rsid w:val="00A210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075"/>
    <w:rPr>
      <w:rFonts w:cs="Arial Unicode M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42331">
      <w:bodyDiv w:val="1"/>
      <w:marLeft w:val="0"/>
      <w:marRight w:val="0"/>
      <w:marTop w:val="0"/>
      <w:marBottom w:val="0"/>
      <w:divBdr>
        <w:top w:val="none" w:sz="0" w:space="0" w:color="auto"/>
        <w:left w:val="none" w:sz="0" w:space="0" w:color="auto"/>
        <w:bottom w:val="none" w:sz="0" w:space="0" w:color="auto"/>
        <w:right w:val="none" w:sz="0" w:space="0" w:color="auto"/>
      </w:divBdr>
    </w:div>
    <w:div w:id="437214325">
      <w:bodyDiv w:val="1"/>
      <w:marLeft w:val="0"/>
      <w:marRight w:val="0"/>
      <w:marTop w:val="0"/>
      <w:marBottom w:val="0"/>
      <w:divBdr>
        <w:top w:val="none" w:sz="0" w:space="0" w:color="auto"/>
        <w:left w:val="none" w:sz="0" w:space="0" w:color="auto"/>
        <w:bottom w:val="none" w:sz="0" w:space="0" w:color="auto"/>
        <w:right w:val="none" w:sz="0" w:space="0" w:color="auto"/>
      </w:divBdr>
    </w:div>
    <w:div w:id="592471423">
      <w:bodyDiv w:val="1"/>
      <w:marLeft w:val="0"/>
      <w:marRight w:val="0"/>
      <w:marTop w:val="0"/>
      <w:marBottom w:val="0"/>
      <w:divBdr>
        <w:top w:val="none" w:sz="0" w:space="0" w:color="auto"/>
        <w:left w:val="none" w:sz="0" w:space="0" w:color="auto"/>
        <w:bottom w:val="none" w:sz="0" w:space="0" w:color="auto"/>
        <w:right w:val="none" w:sz="0" w:space="0" w:color="auto"/>
      </w:divBdr>
    </w:div>
    <w:div w:id="961421751">
      <w:bodyDiv w:val="1"/>
      <w:marLeft w:val="0"/>
      <w:marRight w:val="0"/>
      <w:marTop w:val="0"/>
      <w:marBottom w:val="0"/>
      <w:divBdr>
        <w:top w:val="none" w:sz="0" w:space="0" w:color="auto"/>
        <w:left w:val="none" w:sz="0" w:space="0" w:color="auto"/>
        <w:bottom w:val="none" w:sz="0" w:space="0" w:color="auto"/>
        <w:right w:val="none" w:sz="0" w:space="0" w:color="auto"/>
      </w:divBdr>
    </w:div>
    <w:div w:id="1075392722">
      <w:bodyDiv w:val="1"/>
      <w:marLeft w:val="0"/>
      <w:marRight w:val="0"/>
      <w:marTop w:val="0"/>
      <w:marBottom w:val="0"/>
      <w:divBdr>
        <w:top w:val="none" w:sz="0" w:space="0" w:color="auto"/>
        <w:left w:val="none" w:sz="0" w:space="0" w:color="auto"/>
        <w:bottom w:val="none" w:sz="0" w:space="0" w:color="auto"/>
        <w:right w:val="none" w:sz="0" w:space="0" w:color="auto"/>
      </w:divBdr>
    </w:div>
    <w:div w:id="1085566936">
      <w:bodyDiv w:val="1"/>
      <w:marLeft w:val="0"/>
      <w:marRight w:val="0"/>
      <w:marTop w:val="0"/>
      <w:marBottom w:val="0"/>
      <w:divBdr>
        <w:top w:val="none" w:sz="0" w:space="0" w:color="auto"/>
        <w:left w:val="none" w:sz="0" w:space="0" w:color="auto"/>
        <w:bottom w:val="none" w:sz="0" w:space="0" w:color="auto"/>
        <w:right w:val="none" w:sz="0" w:space="0" w:color="auto"/>
      </w:divBdr>
    </w:div>
    <w:div w:id="1088385636">
      <w:bodyDiv w:val="1"/>
      <w:marLeft w:val="0"/>
      <w:marRight w:val="0"/>
      <w:marTop w:val="0"/>
      <w:marBottom w:val="0"/>
      <w:divBdr>
        <w:top w:val="none" w:sz="0" w:space="0" w:color="auto"/>
        <w:left w:val="none" w:sz="0" w:space="0" w:color="auto"/>
        <w:bottom w:val="none" w:sz="0" w:space="0" w:color="auto"/>
        <w:right w:val="none" w:sz="0" w:space="0" w:color="auto"/>
      </w:divBdr>
    </w:div>
    <w:div w:id="1246453848">
      <w:bodyDiv w:val="1"/>
      <w:marLeft w:val="0"/>
      <w:marRight w:val="0"/>
      <w:marTop w:val="0"/>
      <w:marBottom w:val="0"/>
      <w:divBdr>
        <w:top w:val="none" w:sz="0" w:space="0" w:color="auto"/>
        <w:left w:val="none" w:sz="0" w:space="0" w:color="auto"/>
        <w:bottom w:val="none" w:sz="0" w:space="0" w:color="auto"/>
        <w:right w:val="none" w:sz="0" w:space="0" w:color="auto"/>
      </w:divBdr>
    </w:div>
    <w:div w:id="1292052036">
      <w:bodyDiv w:val="1"/>
      <w:marLeft w:val="0"/>
      <w:marRight w:val="0"/>
      <w:marTop w:val="0"/>
      <w:marBottom w:val="0"/>
      <w:divBdr>
        <w:top w:val="none" w:sz="0" w:space="0" w:color="auto"/>
        <w:left w:val="none" w:sz="0" w:space="0" w:color="auto"/>
        <w:bottom w:val="none" w:sz="0" w:space="0" w:color="auto"/>
        <w:right w:val="none" w:sz="0" w:space="0" w:color="auto"/>
      </w:divBdr>
    </w:div>
    <w:div w:id="1323662082">
      <w:bodyDiv w:val="1"/>
      <w:marLeft w:val="0"/>
      <w:marRight w:val="0"/>
      <w:marTop w:val="0"/>
      <w:marBottom w:val="0"/>
      <w:divBdr>
        <w:top w:val="none" w:sz="0" w:space="0" w:color="auto"/>
        <w:left w:val="none" w:sz="0" w:space="0" w:color="auto"/>
        <w:bottom w:val="none" w:sz="0" w:space="0" w:color="auto"/>
        <w:right w:val="none" w:sz="0" w:space="0" w:color="auto"/>
      </w:divBdr>
    </w:div>
    <w:div w:id="1344236712">
      <w:bodyDiv w:val="1"/>
      <w:marLeft w:val="0"/>
      <w:marRight w:val="0"/>
      <w:marTop w:val="0"/>
      <w:marBottom w:val="0"/>
      <w:divBdr>
        <w:top w:val="none" w:sz="0" w:space="0" w:color="auto"/>
        <w:left w:val="none" w:sz="0" w:space="0" w:color="auto"/>
        <w:bottom w:val="none" w:sz="0" w:space="0" w:color="auto"/>
        <w:right w:val="none" w:sz="0" w:space="0" w:color="auto"/>
      </w:divBdr>
    </w:div>
    <w:div w:id="1387341730">
      <w:bodyDiv w:val="1"/>
      <w:marLeft w:val="0"/>
      <w:marRight w:val="0"/>
      <w:marTop w:val="0"/>
      <w:marBottom w:val="0"/>
      <w:divBdr>
        <w:top w:val="none" w:sz="0" w:space="0" w:color="auto"/>
        <w:left w:val="none" w:sz="0" w:space="0" w:color="auto"/>
        <w:bottom w:val="none" w:sz="0" w:space="0" w:color="auto"/>
        <w:right w:val="none" w:sz="0" w:space="0" w:color="auto"/>
      </w:divBdr>
    </w:div>
    <w:div w:id="1563440843">
      <w:bodyDiv w:val="1"/>
      <w:marLeft w:val="0"/>
      <w:marRight w:val="0"/>
      <w:marTop w:val="0"/>
      <w:marBottom w:val="0"/>
      <w:divBdr>
        <w:top w:val="none" w:sz="0" w:space="0" w:color="auto"/>
        <w:left w:val="none" w:sz="0" w:space="0" w:color="auto"/>
        <w:bottom w:val="none" w:sz="0" w:space="0" w:color="auto"/>
        <w:right w:val="none" w:sz="0" w:space="0" w:color="auto"/>
      </w:divBdr>
    </w:div>
    <w:div w:id="1616130365">
      <w:bodyDiv w:val="1"/>
      <w:marLeft w:val="0"/>
      <w:marRight w:val="0"/>
      <w:marTop w:val="0"/>
      <w:marBottom w:val="0"/>
      <w:divBdr>
        <w:top w:val="none" w:sz="0" w:space="0" w:color="auto"/>
        <w:left w:val="none" w:sz="0" w:space="0" w:color="auto"/>
        <w:bottom w:val="none" w:sz="0" w:space="0" w:color="auto"/>
        <w:right w:val="none" w:sz="0" w:space="0" w:color="auto"/>
      </w:divBdr>
    </w:div>
    <w:div w:id="1720081972">
      <w:bodyDiv w:val="1"/>
      <w:marLeft w:val="0"/>
      <w:marRight w:val="0"/>
      <w:marTop w:val="0"/>
      <w:marBottom w:val="0"/>
      <w:divBdr>
        <w:top w:val="none" w:sz="0" w:space="0" w:color="auto"/>
        <w:left w:val="none" w:sz="0" w:space="0" w:color="auto"/>
        <w:bottom w:val="none" w:sz="0" w:space="0" w:color="auto"/>
        <w:right w:val="none" w:sz="0" w:space="0" w:color="auto"/>
      </w:divBdr>
    </w:div>
    <w:div w:id="1732732485">
      <w:bodyDiv w:val="1"/>
      <w:marLeft w:val="0"/>
      <w:marRight w:val="0"/>
      <w:marTop w:val="0"/>
      <w:marBottom w:val="0"/>
      <w:divBdr>
        <w:top w:val="none" w:sz="0" w:space="0" w:color="auto"/>
        <w:left w:val="none" w:sz="0" w:space="0" w:color="auto"/>
        <w:bottom w:val="none" w:sz="0" w:space="0" w:color="auto"/>
        <w:right w:val="none" w:sz="0" w:space="0" w:color="auto"/>
      </w:divBdr>
    </w:div>
    <w:div w:id="1785228657">
      <w:bodyDiv w:val="1"/>
      <w:marLeft w:val="0"/>
      <w:marRight w:val="0"/>
      <w:marTop w:val="0"/>
      <w:marBottom w:val="0"/>
      <w:divBdr>
        <w:top w:val="none" w:sz="0" w:space="0" w:color="auto"/>
        <w:left w:val="none" w:sz="0" w:space="0" w:color="auto"/>
        <w:bottom w:val="none" w:sz="0" w:space="0" w:color="auto"/>
        <w:right w:val="none" w:sz="0" w:space="0" w:color="auto"/>
      </w:divBdr>
    </w:div>
    <w:div w:id="1806503676">
      <w:bodyDiv w:val="1"/>
      <w:marLeft w:val="0"/>
      <w:marRight w:val="0"/>
      <w:marTop w:val="0"/>
      <w:marBottom w:val="0"/>
      <w:divBdr>
        <w:top w:val="none" w:sz="0" w:space="0" w:color="auto"/>
        <w:left w:val="none" w:sz="0" w:space="0" w:color="auto"/>
        <w:bottom w:val="none" w:sz="0" w:space="0" w:color="auto"/>
        <w:right w:val="none" w:sz="0" w:space="0" w:color="auto"/>
      </w:divBdr>
    </w:div>
    <w:div w:id="2087989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scribd.com/document/501494089/BSP-6064" TargetMode="External"/><Relationship Id="rId39" Type="http://schemas.openxmlformats.org/officeDocument/2006/relationships/hyperlink" Target="https://www.adb.org/projects/55143-001/main" TargetMode="External"/><Relationship Id="rId21" Type="http://schemas.openxmlformats.org/officeDocument/2006/relationships/image" Target="media/image15.png"/><Relationship Id="rId34" Type="http://schemas.openxmlformats.org/officeDocument/2006/relationships/hyperlink" Target="https://www.johnkeellsfoundation.com/volunteerism/" TargetMode="External"/><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keells.com/resource/reports/investor-presentations/annual-investor-presentation-2022-23.pdf"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www.johnkeellstea.com/html/John-Keells-2016.pdf" TargetMode="External"/><Relationship Id="rId37" Type="http://schemas.openxmlformats.org/officeDocument/2006/relationships/hyperlink" Target="https://www.keells.com/" TargetMode="External"/><Relationship Id="rId40" Type="http://schemas.openxmlformats.org/officeDocument/2006/relationships/hyperlink" Target="https://www.researchgate.net/publication/341038067_Critical_Examination_of_HR_Models_and_Analysis_of_Effective_Leadership_of_John_Keells_Holdings_PLC_JKH"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keells.com/resource/governance/John-Keells-Holdings-PLC-AR-2021_22-Corporate-Governance.pdf" TargetMode="External"/><Relationship Id="rId36" Type="http://schemas.openxmlformats.org/officeDocument/2006/relationships/hyperlink" Target="https://www.keells.com/esg/"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keells.com/leadership/"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slideshare.net/slideshow/assignmentmhc/65980332" TargetMode="External"/><Relationship Id="rId30" Type="http://schemas.openxmlformats.org/officeDocument/2006/relationships/hyperlink" Target="https://www.keells.com/resource/reports/governance/John-Keells-Holdings-PLC-AR-2022_23-Corporate-Governance.pdf" TargetMode="External"/><Relationship Id="rId35" Type="http://schemas.openxmlformats.org/officeDocument/2006/relationships/hyperlink" Target="http://dspace.vnbrims.org:13000/xmlui/bitstream/handle/123456789/2486/3.%20CorporateStrategy-DHL%20Keells%20Pvt%20Ltd.pdf?sequence=1&amp;isAllowed=y" TargetMode="External"/><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keells.com/resource/reports/governance/John-Keells-Holdings-PLC-AR-2022_23-Risk.pdf" TargetMode="External"/><Relationship Id="rId38" Type="http://schemas.openxmlformats.org/officeDocument/2006/relationships/hyperlink" Target="https://www.johnkeellsgroup.lk/resource/reports/group-annual-reports/John-Keells-PLC-Annual-Report-23-24.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Joh2423</b:Tag>
    <b:SourceType>InternetSite</b:SourceType>
    <b:Guid>{A8DB2818-7D26-4721-9BE7-94D56576979E}</b:Guid>
    <b:Author>
      <b:Author>
        <b:NameList>
          <b:Person>
            <b:Last>PLC</b:Last>
            <b:First>John</b:First>
            <b:Middle>Keels</b:Middle>
          </b:Person>
        </b:NameList>
      </b:Author>
    </b:Author>
    <b:Title>150 Years and Beyond:Growing with the Nation</b:Title>
    <b:Year>2024</b:Year>
    <b:URL>https://www.keells.com/</b:URL>
    <b:RefOrder>1</b:RefOrder>
  </b:Source>
  <b:Source>
    <b:Tag>Joh238</b:Tag>
    <b:SourceType>InternetSite</b:SourceType>
    <b:Guid>{1EBF4F57-9A9D-4527-A4A8-9411BCA5A103}</b:Guid>
    <b:Author>
      <b:Author>
        <b:NameList>
          <b:Person>
            <b:Last>Keels</b:Last>
            <b:First>John</b:First>
          </b:Person>
        </b:NameList>
      </b:Author>
    </b:Author>
    <b:Title>CORPORATE GOVERNANCE COMMENTARY</b:Title>
    <b:Year>2023</b:Year>
    <b:URL>https://keells.com/resource/governance/John-Keells-Holdings-PLC-AR-2021_22-Corporate-Governance.pdf</b:URL>
    <b:RefOrder>2</b:RefOrder>
  </b:Source>
  <b:Source>
    <b:Tag>Joh239</b:Tag>
    <b:SourceType>InternetSite</b:SourceType>
    <b:Guid>{787A1F98-B5C2-4992-AD4F-C249C31C4EE4}</b:Guid>
    <b:Author>
      <b:Author>
        <b:NameList>
          <b:Person>
            <b:Last>Keels</b:Last>
            <b:First>John</b:First>
          </b:Person>
        </b:NameList>
      </b:Author>
    </b:Author>
    <b:Title>Overview of the John Keells Group and review of FY2023 performance</b:Title>
    <b:Year>2023</b:Year>
    <b:URL>https://keells.com/resource/reports/investor-presentations/annual-investor-presentation-2022-23.pdf</b:URL>
    <b:RefOrder>3</b:RefOrder>
  </b:Source>
  <b:Source>
    <b:Tag>Joh2424</b:Tag>
    <b:SourceType>InternetSite</b:SourceType>
    <b:Guid>{4750138E-B72C-4D06-BC66-273D981CBC3C}</b:Guid>
    <b:Author>
      <b:Author>
        <b:NameList>
          <b:Person>
            <b:Last>PLC</b:Last>
            <b:First>John</b:First>
            <b:Middle>Keels</b:Middle>
          </b:Person>
        </b:NameList>
      </b:Author>
    </b:Author>
    <b:Title>Unlocking Networks of Value</b:Title>
    <b:Year>2024</b:Year>
    <b:URL>https://www.johnkeellsgroup.lk/resource/reports/group-annual-reports/John-Keells-PLC-Annual-Report-23-24.pdf</b:URL>
    <b:RefOrder>4</b:RefOrder>
  </b:Source>
  <b:Source>
    <b:Tag>Rav20</b:Tag>
    <b:SourceType>InternetSite</b:SourceType>
    <b:Guid>{C76AB4B1-92FC-47DA-8F6A-64FD9FE0B930}</b:Guid>
    <b:Author>
      <b:Author>
        <b:NameList>
          <b:Person>
            <b:Last>Ravindu</b:Last>
          </b:Person>
        </b:NameList>
      </b:Author>
    </b:Author>
    <b:Title>Critical Examination of HR Models and Analysis of Effective Leadership of John Keells Holdings PLC (JKH)</b:Title>
    <b:Year>2020</b:Year>
    <b:URL>https://www.researchgate.net/publication/341038067_Critical_Examination_of_HR_Models_and_Analysis_of_Effective_Leadership_of_John_Keells_Holdings_PLC_JKH</b:URL>
    <b:RefOrder>5</b:RefOrder>
  </b:Source>
  <b:Source>
    <b:Tag>Ais212</b:Tag>
    <b:SourceType>InternetSite</b:SourceType>
    <b:Guid>{F0B8A46A-11E2-46F5-B323-F9CE36B8BEE1}</b:Guid>
    <b:Author>
      <b:Author>
        <b:NameList>
          <b:Person>
            <b:Last>Aiswarya</b:Last>
          </b:Person>
        </b:NameList>
      </b:Author>
    </b:Author>
    <b:Title>Change Leadership</b:Title>
    <b:Year>2021</b:Year>
    <b:URL>https://www.scribd.com/document/501494089/BSP-6064</b:URL>
    <b:RefOrder>6</b:RefOrder>
  </b:Source>
  <b:Source>
    <b:Tag>Non24</b:Tag>
    <b:SourceType>InternetSite</b:SourceType>
    <b:Guid>{42F2E021-5500-471D-95AE-B8C1794DC426}</b:Guid>
    <b:Author>
      <b:Author>
        <b:NameList>
          <b:Person>
            <b:Last>Project</b:Last>
            <b:First>Nonsovereign</b:First>
          </b:Person>
        </b:NameList>
      </b:Author>
    </b:Author>
    <b:Title>John Keells Modern Retail Infrastructure Expansion Project</b:Title>
    <b:Year>2024</b:Year>
    <b:URL>https://www.adb.org/projects/55143-001/main</b:URL>
    <b:RefOrder>7</b:RefOrder>
  </b:Source>
  <b:Source>
    <b:Tag>Joh2425</b:Tag>
    <b:SourceType>InternetSite</b:SourceType>
    <b:Guid>{837C4363-A66A-4F86-A579-92C9533CA2F2}</b:Guid>
    <b:Author>
      <b:Author>
        <b:NameList>
          <b:Person>
            <b:Last>Keels</b:Last>
            <b:First>John</b:First>
          </b:Person>
        </b:NameList>
      </b:Author>
    </b:Author>
    <b:Title>VOLUNTEERISM</b:Title>
    <b:Year>2024</b:Year>
    <b:URL>https://www.johnkeellsfoundation.com/volunteerism/</b:URL>
    <b:RefOrder>8</b:RefOrder>
  </b:Source>
  <b:Source>
    <b:Tag>Joh2426</b:Tag>
    <b:SourceType>InternetSite</b:SourceType>
    <b:Guid>{1D8E3DD6-DF64-4B25-98F9-124C73805577}</b:Guid>
    <b:Author>
      <b:Author>
        <b:NameList>
          <b:Person>
            <b:Last>Keels</b:Last>
            <b:First>John</b:First>
          </b:Person>
        </b:NameList>
      </b:Author>
    </b:Author>
    <b:Title>Leadership</b:Title>
    <b:Year>2024</b:Year>
    <b:URL>https://www.keells.com/leadership/</b:URL>
    <b:RefOrder>9</b:RefOrder>
  </b:Source>
  <b:Source>
    <b:Tag>Joh2427</b:Tag>
    <b:SourceType>InternetSite</b:SourceType>
    <b:Guid>{45D42EBA-47AF-492B-9C01-42DA8094451C}</b:Guid>
    <b:Author>
      <b:Author>
        <b:NameList>
          <b:Person>
            <b:Last>Keels</b:Last>
            <b:First>John</b:First>
          </b:Person>
        </b:NameList>
      </b:Author>
    </b:Author>
    <b:Title>CORPORATE GOVERNANCE COMMENTARY</b:Title>
    <b:Year>2024</b:Year>
    <b:URL>https://www.keells.com/resource/reports/governance/John-Keells-Holdings-PLC-AR-2022_23-Corporate-Governance.pdf</b:URL>
    <b:RefOrder>10</b:RefOrder>
  </b:Source>
  <b:Source>
    <b:Tag>Joh2310</b:Tag>
    <b:SourceType>InternetSite</b:SourceType>
    <b:Guid>{93ABA5D4-374C-41CF-A172-A6033C8E81FA}</b:Guid>
    <b:Author>
      <b:Author>
        <b:NameList>
          <b:Person>
            <b:Last>PLC</b:Last>
            <b:First>John</b:First>
            <b:Middle>Keels</b:Middle>
          </b:Person>
        </b:NameList>
      </b:Author>
    </b:Author>
    <b:Title>Environmental, Social &amp; Governance</b:Title>
    <b:Year>2023</b:Year>
    <b:URL>https://www.keells.com/esg/</b:URL>
    <b:RefOrder>11</b:RefOrder>
  </b:Source>
  <b:Source>
    <b:Tag>Ama161</b:Tag>
    <b:SourceType>InternetSite</b:SourceType>
    <b:Guid>{9B4CCBA4-7B46-4BD0-B38D-4A52C2ABAB52}</b:Guid>
    <b:Author>
      <b:Author>
        <b:NameList>
          <b:Person>
            <b:Last>Amanda</b:Last>
          </b:Person>
        </b:NameList>
      </b:Author>
    </b:Author>
    <b:Title>Managing Human Capital at John Keells Group</b:Title>
    <b:Year>2016</b:Year>
    <b:URL>https://www.slideshare.net/slideshow/assignmentmhc/65980332</b:URL>
    <b:RefOrder>12</b:RefOrder>
  </b:Source>
  <b:Source>
    <b:Tag>Joh2428</b:Tag>
    <b:SourceType>InternetSite</b:SourceType>
    <b:Guid>{A2FF87D2-3FA8-4A63-8D44-2569B50811EA}</b:Guid>
    <b:Author>
      <b:Author>
        <b:NameList>
          <b:Person>
            <b:Last>Keels</b:Last>
            <b:First>John</b:First>
          </b:Person>
        </b:NameList>
      </b:Author>
    </b:Author>
    <b:Title>RISKS, OPPORTUNITIES AND INTERNAL CONTROLS</b:Title>
    <b:Year>2024</b:Year>
    <b:URL>https://www.keells.com/resource/reports/governance/John-Keells-Holdings-PLC-AR-2022_23-Risk.pdf</b:URL>
    <b:RefOrder>13</b:RefOrder>
  </b:Source>
  <b:Source>
    <b:Tag>DHL241</b:Tag>
    <b:SourceType>InternetSite</b:SourceType>
    <b:Guid>{86FB1801-0BF1-4B58-B8ED-296062607EC9}</b:Guid>
    <b:Author>
      <b:Author>
        <b:NameList>
          <b:Person>
            <b:Last>Ltd</b:Last>
            <b:First>DHL</b:First>
            <b:Middle>Keells (Pvt)</b:Middle>
          </b:Person>
        </b:NameList>
      </b:Author>
    </b:Author>
    <b:Title>Corporate Strategy</b:Title>
    <b:Year>2024</b:Year>
    <b:URL>http://dspace.vnbrims.org:13000/xmlui/bitstream/handle/123456789/2486/3.%20CorporateStrategy-DHL%20Keells%20Pvt%20Ltd.pdf?sequence=1&amp;isAllowed=y</b:URL>
    <b:RefOrder>14</b:RefOrder>
  </b:Source>
  <b:Source>
    <b:Tag>Joh2429</b:Tag>
    <b:SourceType>InternetSite</b:SourceType>
    <b:Guid>{63E37C45-6833-4B73-BF77-12A0E627E822}</b:Guid>
    <b:Author>
      <b:Author>
        <b:NameList>
          <b:Person>
            <b:Last>Keels</b:Last>
            <b:First>John</b:First>
          </b:Person>
        </b:NameList>
      </b:Author>
    </b:Author>
    <b:Title>nticipating the future</b:Title>
    <b:Year>2024</b:Year>
    <b:URL>http://www.johnkeellstea.com/html/John-Keells-2016.pdf</b:URL>
    <b:RefOrder>15</b:RefOrder>
  </b:Source>
</b:Sources>
</file>

<file path=customXml/itemProps1.xml><?xml version="1.0" encoding="utf-8"?>
<ds:datastoreItem xmlns:ds="http://schemas.openxmlformats.org/officeDocument/2006/customXml" ds:itemID="{DFE0D1A6-335A-4459-A05F-93F0305B4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20</Pages>
  <Words>2570</Words>
  <Characters>14651</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2025-01-01T17:13:00Z</dcterms:created>
  <dcterms:modified xsi:type="dcterms:W3CDTF">2025-01-02T06:14:00Z</dcterms:modified>
</cp:coreProperties>
</file>